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4CE3C" w14:textId="4D560862" w:rsidR="00F979F3" w:rsidRPr="00664082" w:rsidRDefault="00F93B72" w:rsidP="00F979F3">
      <w:pPr>
        <w:ind w:left="2832" w:firstLine="708"/>
        <w:jc w:val="center"/>
        <w:rPr>
          <w:sz w:val="18"/>
          <w:szCs w:val="18"/>
          <w:lang w:val="en-US"/>
        </w:rPr>
      </w:pPr>
      <w:bookmarkStart w:id="0" w:name="_Hlk102724433"/>
      <w:r w:rsidRPr="00664082">
        <w:rPr>
          <w:lang w:val="en-US"/>
        </w:rPr>
        <w:t xml:space="preserve">   </w:t>
      </w:r>
    </w:p>
    <w:p w14:paraId="01FDB665" w14:textId="77777777" w:rsidR="00893BFF" w:rsidRPr="00664082" w:rsidRDefault="00F93B72" w:rsidP="00893BFF">
      <w:pPr>
        <w:jc w:val="center"/>
        <w:rPr>
          <w:b/>
          <w:lang w:val="en-US"/>
        </w:rPr>
      </w:pPr>
      <w:r w:rsidRPr="0004321D">
        <w:rPr>
          <w:b/>
          <w:lang w:val="en"/>
        </w:rPr>
        <w:t>TERMS OF REFERENCE</w:t>
      </w:r>
    </w:p>
    <w:p w14:paraId="41E18C23" w14:textId="044583BF" w:rsidR="00893BFF" w:rsidRPr="00664082" w:rsidRDefault="00F93B72" w:rsidP="0039160B">
      <w:pPr>
        <w:jc w:val="center"/>
        <w:rPr>
          <w:bCs/>
          <w:lang w:val="en-US"/>
        </w:rPr>
      </w:pPr>
      <w:r w:rsidRPr="0004321D">
        <w:rPr>
          <w:bCs/>
          <w:lang w:val="en"/>
        </w:rPr>
        <w:t xml:space="preserve">for the purchase of a crew bus for </w:t>
      </w:r>
      <w:r w:rsidR="00664082" w:rsidRPr="0004321D">
        <w:rPr>
          <w:bCs/>
          <w:lang w:val="en"/>
        </w:rPr>
        <w:t>Kumtor</w:t>
      </w:r>
      <w:r w:rsidRPr="0004321D">
        <w:rPr>
          <w:bCs/>
          <w:lang w:val="en"/>
        </w:rPr>
        <w:t xml:space="preserve"> Mine, Kumtor Gold Company CJSC</w:t>
      </w:r>
    </w:p>
    <w:p w14:paraId="3F8EB205" w14:textId="77777777" w:rsidR="0039160B" w:rsidRPr="00664082" w:rsidRDefault="0039160B" w:rsidP="0039160B">
      <w:pPr>
        <w:jc w:val="center"/>
        <w:rPr>
          <w:lang w:val="en-US"/>
        </w:rPr>
      </w:pPr>
    </w:p>
    <w:tbl>
      <w:tblPr>
        <w:tblW w:w="5328" w:type="pct"/>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432"/>
        <w:gridCol w:w="7247"/>
      </w:tblGrid>
      <w:tr w:rsidR="000C2B55" w14:paraId="68D3D2F7" w14:textId="77777777" w:rsidTr="00890344">
        <w:tc>
          <w:tcPr>
            <w:tcW w:w="120" w:type="pct"/>
          </w:tcPr>
          <w:p w14:paraId="04C9F5C2" w14:textId="77777777" w:rsidR="00893BFF" w:rsidRPr="0004321D" w:rsidRDefault="00F93B72">
            <w:pPr>
              <w:jc w:val="center"/>
              <w:rPr>
                <w:b/>
              </w:rPr>
            </w:pPr>
            <w:r w:rsidRPr="0004321D">
              <w:rPr>
                <w:b/>
                <w:lang w:val="en"/>
              </w:rPr>
              <w:t>Item</w:t>
            </w:r>
          </w:p>
          <w:p w14:paraId="52E5BB30" w14:textId="77777777" w:rsidR="00893BFF" w:rsidRPr="0004321D" w:rsidRDefault="00F93B72">
            <w:pPr>
              <w:jc w:val="center"/>
              <w:rPr>
                <w:b/>
              </w:rPr>
            </w:pPr>
            <w:r w:rsidRPr="0004321D">
              <w:rPr>
                <w:b/>
                <w:lang w:val="en"/>
              </w:rPr>
              <w:t>№</w:t>
            </w:r>
          </w:p>
        </w:tc>
        <w:tc>
          <w:tcPr>
            <w:tcW w:w="1280" w:type="pct"/>
          </w:tcPr>
          <w:p w14:paraId="22FCF59F" w14:textId="36CBEFD5" w:rsidR="00893BFF" w:rsidRPr="00664082" w:rsidRDefault="00F93B72" w:rsidP="00664082">
            <w:pPr>
              <w:jc w:val="center"/>
              <w:rPr>
                <w:b/>
                <w:lang w:val="en-US"/>
              </w:rPr>
            </w:pPr>
            <w:r w:rsidRPr="0004321D">
              <w:rPr>
                <w:b/>
                <w:lang w:val="en"/>
              </w:rPr>
              <w:t>List of basic</w:t>
            </w:r>
            <w:r w:rsidR="00664082">
              <w:rPr>
                <w:b/>
                <w:lang w:val="en"/>
              </w:rPr>
              <w:t xml:space="preserve"> </w:t>
            </w:r>
            <w:r w:rsidRPr="0004321D">
              <w:rPr>
                <w:b/>
                <w:lang w:val="en"/>
              </w:rPr>
              <w:t>data and requirements</w:t>
            </w:r>
          </w:p>
        </w:tc>
        <w:tc>
          <w:tcPr>
            <w:tcW w:w="3600" w:type="pct"/>
          </w:tcPr>
          <w:p w14:paraId="5D678E88" w14:textId="77777777" w:rsidR="00893BFF" w:rsidRPr="0004321D" w:rsidRDefault="00F93B72">
            <w:pPr>
              <w:jc w:val="center"/>
              <w:rPr>
                <w:b/>
              </w:rPr>
            </w:pPr>
            <w:r w:rsidRPr="0004321D">
              <w:rPr>
                <w:b/>
                <w:lang w:val="en"/>
              </w:rPr>
              <w:t>Basic data and requirements</w:t>
            </w:r>
          </w:p>
        </w:tc>
      </w:tr>
      <w:tr w:rsidR="000C2B55" w:rsidRPr="00BC64BD" w14:paraId="3645D59F" w14:textId="77777777" w:rsidTr="00890344">
        <w:trPr>
          <w:trHeight w:val="436"/>
        </w:trPr>
        <w:tc>
          <w:tcPr>
            <w:tcW w:w="120" w:type="pct"/>
          </w:tcPr>
          <w:p w14:paraId="21514C96" w14:textId="77777777" w:rsidR="00893BFF" w:rsidRPr="0004321D" w:rsidRDefault="00F93B72">
            <w:pPr>
              <w:jc w:val="center"/>
            </w:pPr>
            <w:r w:rsidRPr="0004321D">
              <w:rPr>
                <w:lang w:val="en"/>
              </w:rPr>
              <w:t>1.</w:t>
            </w:r>
          </w:p>
        </w:tc>
        <w:tc>
          <w:tcPr>
            <w:tcW w:w="1280" w:type="pct"/>
          </w:tcPr>
          <w:p w14:paraId="46F3DDD3" w14:textId="29C72DAB" w:rsidR="00893BFF" w:rsidRPr="0004321D" w:rsidRDefault="00F93B72">
            <w:r w:rsidRPr="0004321D">
              <w:rPr>
                <w:lang w:val="en"/>
              </w:rPr>
              <w:t>Delivery location</w:t>
            </w:r>
          </w:p>
        </w:tc>
        <w:tc>
          <w:tcPr>
            <w:tcW w:w="3600" w:type="pct"/>
          </w:tcPr>
          <w:p w14:paraId="1491BE7F" w14:textId="1E31A53B" w:rsidR="00893BFF" w:rsidRPr="00664082" w:rsidRDefault="00F93B72">
            <w:pPr>
              <w:rPr>
                <w:lang w:val="en-US"/>
              </w:rPr>
            </w:pPr>
            <w:r w:rsidRPr="0004321D">
              <w:rPr>
                <w:lang w:val="en"/>
              </w:rPr>
              <w:t xml:space="preserve">9 </w:t>
            </w:r>
            <w:proofErr w:type="spellStart"/>
            <w:r w:rsidRPr="0004321D">
              <w:rPr>
                <w:lang w:val="en"/>
              </w:rPr>
              <w:t>Naryn</w:t>
            </w:r>
            <w:proofErr w:type="spellEnd"/>
            <w:r w:rsidRPr="0004321D">
              <w:rPr>
                <w:lang w:val="en"/>
              </w:rPr>
              <w:t xml:space="preserve"> highway, </w:t>
            </w:r>
            <w:proofErr w:type="spellStart"/>
            <w:r w:rsidRPr="0004321D">
              <w:rPr>
                <w:lang w:val="en"/>
              </w:rPr>
              <w:t>Balykchy</w:t>
            </w:r>
            <w:proofErr w:type="spellEnd"/>
            <w:r w:rsidRPr="0004321D">
              <w:rPr>
                <w:lang w:val="en"/>
              </w:rPr>
              <w:t>, Kyrgyz Republic.</w:t>
            </w:r>
          </w:p>
        </w:tc>
      </w:tr>
      <w:tr w:rsidR="000C2B55" w14:paraId="4E80273E" w14:textId="77777777" w:rsidTr="00890344">
        <w:tblPrEx>
          <w:tblLook w:val="0000" w:firstRow="0" w:lastRow="0" w:firstColumn="0" w:lastColumn="0" w:noHBand="0" w:noVBand="0"/>
        </w:tblPrEx>
        <w:trPr>
          <w:trHeight w:val="379"/>
        </w:trPr>
        <w:tc>
          <w:tcPr>
            <w:tcW w:w="120" w:type="pct"/>
          </w:tcPr>
          <w:p w14:paraId="3020F32E" w14:textId="77777777" w:rsidR="00893BFF" w:rsidRPr="0004321D" w:rsidRDefault="00F93B72">
            <w:pPr>
              <w:jc w:val="center"/>
            </w:pPr>
            <w:r w:rsidRPr="0004321D">
              <w:rPr>
                <w:lang w:val="en"/>
              </w:rPr>
              <w:t>2.</w:t>
            </w:r>
          </w:p>
        </w:tc>
        <w:tc>
          <w:tcPr>
            <w:tcW w:w="1280" w:type="pct"/>
          </w:tcPr>
          <w:p w14:paraId="7B1DEAF2" w14:textId="77777777" w:rsidR="00893BFF" w:rsidRPr="0004321D" w:rsidRDefault="00F93B72">
            <w:r w:rsidRPr="0004321D">
              <w:rPr>
                <w:lang w:val="en"/>
              </w:rPr>
              <w:t xml:space="preserve">Client </w:t>
            </w:r>
          </w:p>
        </w:tc>
        <w:tc>
          <w:tcPr>
            <w:tcW w:w="3600" w:type="pct"/>
          </w:tcPr>
          <w:p w14:paraId="240E2A79" w14:textId="6CFDC66C" w:rsidR="00893BFF" w:rsidRPr="0004321D" w:rsidRDefault="00F93B72">
            <w:r w:rsidRPr="0004321D">
              <w:rPr>
                <w:lang w:val="en"/>
              </w:rPr>
              <w:t>Kumtor Gold Company CJSC</w:t>
            </w:r>
            <w:r w:rsidR="00664082">
              <w:rPr>
                <w:lang w:val="en"/>
              </w:rPr>
              <w:t>.</w:t>
            </w:r>
          </w:p>
        </w:tc>
      </w:tr>
      <w:tr w:rsidR="000C2B55" w:rsidRPr="00BC64BD" w14:paraId="25EC0A8D" w14:textId="77777777" w:rsidTr="00890344">
        <w:tblPrEx>
          <w:tblLook w:val="0000" w:firstRow="0" w:lastRow="0" w:firstColumn="0" w:lastColumn="0" w:noHBand="0" w:noVBand="0"/>
        </w:tblPrEx>
        <w:trPr>
          <w:trHeight w:val="458"/>
        </w:trPr>
        <w:tc>
          <w:tcPr>
            <w:tcW w:w="120" w:type="pct"/>
          </w:tcPr>
          <w:p w14:paraId="63E25006" w14:textId="270F1633" w:rsidR="00893BFF" w:rsidRPr="0004321D" w:rsidRDefault="00F93B72">
            <w:pPr>
              <w:jc w:val="center"/>
            </w:pPr>
            <w:r w:rsidRPr="0004321D">
              <w:rPr>
                <w:lang w:val="en"/>
              </w:rPr>
              <w:t>3.</w:t>
            </w:r>
          </w:p>
        </w:tc>
        <w:tc>
          <w:tcPr>
            <w:tcW w:w="1280" w:type="pct"/>
          </w:tcPr>
          <w:p w14:paraId="7C24E2AC" w14:textId="60EFD63F" w:rsidR="00893BFF" w:rsidRPr="0004321D" w:rsidRDefault="00F93B72">
            <w:r w:rsidRPr="0004321D">
              <w:rPr>
                <w:lang w:val="en"/>
              </w:rPr>
              <w:t>Contractor</w:t>
            </w:r>
          </w:p>
        </w:tc>
        <w:tc>
          <w:tcPr>
            <w:tcW w:w="3600" w:type="pct"/>
          </w:tcPr>
          <w:p w14:paraId="6AC5160E" w14:textId="0574E089" w:rsidR="00893BFF" w:rsidRPr="00664082" w:rsidRDefault="00F93B72" w:rsidP="000F2144">
            <w:pPr>
              <w:rPr>
                <w:lang w:val="en-US"/>
              </w:rPr>
            </w:pPr>
            <w:r w:rsidRPr="0004321D">
              <w:rPr>
                <w:lang w:val="en"/>
              </w:rPr>
              <w:t>To be determined based on the Bidding results.</w:t>
            </w:r>
          </w:p>
        </w:tc>
      </w:tr>
      <w:tr w:rsidR="000C2B55" w:rsidRPr="00BC64BD" w14:paraId="08FAE24E" w14:textId="77777777" w:rsidTr="00890344">
        <w:tblPrEx>
          <w:tblLook w:val="0000" w:firstRow="0" w:lastRow="0" w:firstColumn="0" w:lastColumn="0" w:noHBand="0" w:noVBand="0"/>
        </w:tblPrEx>
        <w:trPr>
          <w:trHeight w:val="629"/>
        </w:trPr>
        <w:tc>
          <w:tcPr>
            <w:tcW w:w="120" w:type="pct"/>
          </w:tcPr>
          <w:p w14:paraId="3F82D5DD" w14:textId="3B66294B" w:rsidR="00C4479B" w:rsidRPr="0004321D" w:rsidRDefault="00F93B72" w:rsidP="00C4479B">
            <w:pPr>
              <w:jc w:val="center"/>
            </w:pPr>
            <w:r w:rsidRPr="0004321D">
              <w:rPr>
                <w:lang w:val="en"/>
              </w:rPr>
              <w:t>4.</w:t>
            </w:r>
          </w:p>
        </w:tc>
        <w:tc>
          <w:tcPr>
            <w:tcW w:w="1280" w:type="pct"/>
          </w:tcPr>
          <w:p w14:paraId="195365F1" w14:textId="1FFEBD62" w:rsidR="00C4479B" w:rsidRPr="0004321D" w:rsidRDefault="00F93B72" w:rsidP="00C4479B">
            <w:r w:rsidRPr="0004321D">
              <w:rPr>
                <w:lang w:val="en"/>
              </w:rPr>
              <w:t xml:space="preserve">General provision  </w:t>
            </w:r>
          </w:p>
        </w:tc>
        <w:tc>
          <w:tcPr>
            <w:tcW w:w="3600" w:type="pct"/>
          </w:tcPr>
          <w:p w14:paraId="2F7A7C2F" w14:textId="7491D6F5" w:rsidR="00C4479B" w:rsidRPr="00664082" w:rsidRDefault="00F93B72" w:rsidP="00664082">
            <w:pPr>
              <w:jc w:val="both"/>
              <w:rPr>
                <w:lang w:val="en-US"/>
              </w:rPr>
            </w:pPr>
            <w:r w:rsidRPr="0004321D">
              <w:rPr>
                <w:lang w:val="en"/>
              </w:rPr>
              <w:t>The subject of these Terms of Reference is the purchase of four units of NEFAZ-4208 crew buses mounted on KAMAZ-43114 chassis or equivalent.</w:t>
            </w:r>
          </w:p>
        </w:tc>
      </w:tr>
      <w:tr w:rsidR="000C2B55" w:rsidRPr="00BC64BD" w14:paraId="3A64261D" w14:textId="77777777" w:rsidTr="00890344">
        <w:tblPrEx>
          <w:tblLook w:val="0000" w:firstRow="0" w:lastRow="0" w:firstColumn="0" w:lastColumn="0" w:noHBand="0" w:noVBand="0"/>
        </w:tblPrEx>
        <w:trPr>
          <w:trHeight w:val="710"/>
        </w:trPr>
        <w:tc>
          <w:tcPr>
            <w:tcW w:w="120" w:type="pct"/>
          </w:tcPr>
          <w:p w14:paraId="6B5D999D" w14:textId="2C06518E" w:rsidR="00C4479B" w:rsidRPr="0004321D" w:rsidRDefault="00F93B72" w:rsidP="00C4479B">
            <w:pPr>
              <w:jc w:val="center"/>
            </w:pPr>
            <w:r w:rsidRPr="0004321D">
              <w:rPr>
                <w:lang w:val="en"/>
              </w:rPr>
              <w:t>5.</w:t>
            </w:r>
          </w:p>
        </w:tc>
        <w:tc>
          <w:tcPr>
            <w:tcW w:w="1280" w:type="pct"/>
          </w:tcPr>
          <w:p w14:paraId="00DB0670" w14:textId="3E0F5B0D" w:rsidR="00C4479B" w:rsidRPr="0004321D" w:rsidRDefault="00F93B72" w:rsidP="00C4479B">
            <w:r w:rsidRPr="0004321D">
              <w:rPr>
                <w:lang w:val="en"/>
              </w:rPr>
              <w:t xml:space="preserve">Requirements for the vehicle </w:t>
            </w:r>
          </w:p>
        </w:tc>
        <w:tc>
          <w:tcPr>
            <w:tcW w:w="3600" w:type="pct"/>
          </w:tcPr>
          <w:p w14:paraId="16CF68CE" w14:textId="77777777" w:rsidR="00B44548" w:rsidRPr="00664082" w:rsidRDefault="00F93B72" w:rsidP="00345C4D">
            <w:pPr>
              <w:pStyle w:val="ListParagraph"/>
              <w:numPr>
                <w:ilvl w:val="0"/>
                <w:numId w:val="42"/>
              </w:numPr>
              <w:tabs>
                <w:tab w:val="left" w:pos="709"/>
              </w:tabs>
              <w:autoSpaceDE w:val="0"/>
              <w:autoSpaceDN w:val="0"/>
              <w:adjustRightInd w:val="0"/>
              <w:jc w:val="both"/>
            </w:pPr>
            <w:r w:rsidRPr="0004321D">
              <w:rPr>
                <w:lang w:val="en"/>
              </w:rPr>
              <w:t xml:space="preserve">The supplied vehicle (hereinafter referred to as the vehicle) shall be new and unused. </w:t>
            </w:r>
          </w:p>
          <w:p w14:paraId="13DD2DDB" w14:textId="5B8A1A4D" w:rsidR="00C4479B" w:rsidRPr="00664082" w:rsidRDefault="00F93B72" w:rsidP="00B44548">
            <w:pPr>
              <w:pStyle w:val="ListParagraph"/>
              <w:tabs>
                <w:tab w:val="left" w:pos="709"/>
              </w:tabs>
              <w:autoSpaceDE w:val="0"/>
              <w:autoSpaceDN w:val="0"/>
              <w:adjustRightInd w:val="0"/>
              <w:ind w:left="360"/>
              <w:jc w:val="both"/>
            </w:pPr>
            <w:r w:rsidRPr="0004321D">
              <w:rPr>
                <w:lang w:val="en"/>
              </w:rPr>
              <w:t xml:space="preserve">Type: off-road vehicle, classified as a Category D vehicle. </w:t>
            </w:r>
          </w:p>
          <w:p w14:paraId="161815CC" w14:textId="77777777" w:rsidR="00B44548" w:rsidRPr="00664082" w:rsidRDefault="00F93B72" w:rsidP="00B44548">
            <w:pPr>
              <w:pStyle w:val="ListParagraph"/>
              <w:tabs>
                <w:tab w:val="left" w:pos="709"/>
              </w:tabs>
              <w:autoSpaceDE w:val="0"/>
              <w:autoSpaceDN w:val="0"/>
              <w:adjustRightInd w:val="0"/>
              <w:ind w:left="360"/>
              <w:jc w:val="both"/>
            </w:pPr>
            <w:r w:rsidRPr="0004321D">
              <w:rPr>
                <w:lang w:val="en"/>
              </w:rPr>
              <w:t>Purpose: operation on public roads for people transportation.</w:t>
            </w:r>
          </w:p>
          <w:p w14:paraId="68BBAB45" w14:textId="0521F900" w:rsidR="00B44548" w:rsidRPr="00664082" w:rsidRDefault="00F93B72" w:rsidP="00B44548">
            <w:pPr>
              <w:pStyle w:val="ListParagraph"/>
              <w:tabs>
                <w:tab w:val="left" w:pos="709"/>
              </w:tabs>
              <w:autoSpaceDE w:val="0"/>
              <w:autoSpaceDN w:val="0"/>
              <w:adjustRightInd w:val="0"/>
              <w:ind w:left="360"/>
              <w:jc w:val="both"/>
            </w:pPr>
            <w:r w:rsidRPr="0004321D">
              <w:rPr>
                <w:lang w:val="en"/>
              </w:rPr>
              <w:t>Operation: on paved and unpaved roads at temperatures ranging from –35 °C to +40 °C, at altitudes of up to 4,000 meters above sea level.</w:t>
            </w:r>
          </w:p>
          <w:p w14:paraId="65F2C479" w14:textId="73F01BC6" w:rsidR="00B44548" w:rsidRPr="00664082" w:rsidRDefault="00F93B72" w:rsidP="00B44548">
            <w:pPr>
              <w:pStyle w:val="ListParagraph"/>
              <w:numPr>
                <w:ilvl w:val="0"/>
                <w:numId w:val="42"/>
              </w:numPr>
              <w:tabs>
                <w:tab w:val="left" w:pos="709"/>
              </w:tabs>
              <w:autoSpaceDE w:val="0"/>
              <w:autoSpaceDN w:val="0"/>
              <w:adjustRightInd w:val="0"/>
              <w:jc w:val="both"/>
            </w:pPr>
            <w:r w:rsidRPr="0004321D">
              <w:rPr>
                <w:lang w:val="en"/>
              </w:rPr>
              <w:t>The vehicle shall meet or exceed the requirements of the technical specifications in terms of performance and energy efficiency.</w:t>
            </w:r>
          </w:p>
          <w:p w14:paraId="493A6F23" w14:textId="0C908098" w:rsidR="00657E5F" w:rsidRPr="00664082" w:rsidRDefault="00F93B72" w:rsidP="00B44548">
            <w:pPr>
              <w:pStyle w:val="ListParagraph"/>
              <w:numPr>
                <w:ilvl w:val="0"/>
                <w:numId w:val="42"/>
              </w:numPr>
              <w:tabs>
                <w:tab w:val="left" w:pos="709"/>
              </w:tabs>
              <w:autoSpaceDE w:val="0"/>
              <w:autoSpaceDN w:val="0"/>
              <w:adjustRightInd w:val="0"/>
              <w:jc w:val="both"/>
            </w:pPr>
            <w:r w:rsidRPr="0004321D">
              <w:rPr>
                <w:lang w:val="en"/>
              </w:rPr>
              <w:t>All required user manuals and technical documentation shall be included in the package and shall not be accepted in the form of copies.</w:t>
            </w:r>
          </w:p>
          <w:p w14:paraId="4973E7DD" w14:textId="7E92D6D5" w:rsidR="0039160B" w:rsidRPr="00664082" w:rsidRDefault="00F93B72" w:rsidP="00B44548">
            <w:pPr>
              <w:pStyle w:val="ListParagraph"/>
              <w:numPr>
                <w:ilvl w:val="0"/>
                <w:numId w:val="42"/>
              </w:numPr>
              <w:tabs>
                <w:tab w:val="left" w:pos="709"/>
              </w:tabs>
              <w:autoSpaceDE w:val="0"/>
              <w:autoSpaceDN w:val="0"/>
              <w:adjustRightInd w:val="0"/>
              <w:jc w:val="both"/>
            </w:pPr>
            <w:r w:rsidRPr="0004321D">
              <w:rPr>
                <w:lang w:val="en"/>
              </w:rPr>
              <w:t>The vehicle shall comply with the quality requirements established by technical regulations, standardization documents, and state standards applicable to this type of Goods in the territory of the Kyrgyz Republic.</w:t>
            </w:r>
          </w:p>
          <w:p w14:paraId="6248A981" w14:textId="796587E4" w:rsidR="0039160B" w:rsidRPr="00664082" w:rsidRDefault="00F93B72" w:rsidP="00B44548">
            <w:pPr>
              <w:pStyle w:val="ListParagraph"/>
              <w:numPr>
                <w:ilvl w:val="0"/>
                <w:numId w:val="42"/>
              </w:numPr>
              <w:tabs>
                <w:tab w:val="left" w:pos="709"/>
              </w:tabs>
              <w:autoSpaceDE w:val="0"/>
              <w:autoSpaceDN w:val="0"/>
              <w:adjustRightInd w:val="0"/>
              <w:jc w:val="both"/>
            </w:pPr>
            <w:r w:rsidRPr="0004321D">
              <w:rPr>
                <w:lang w:val="en"/>
              </w:rPr>
              <w:t>The vehicle shall comply with the safety requirements established by the applicable legislation.</w:t>
            </w:r>
          </w:p>
          <w:p w14:paraId="281E1DFE" w14:textId="71654BEA" w:rsidR="0039160B" w:rsidRPr="00664082" w:rsidRDefault="00F93B72" w:rsidP="00B44548">
            <w:pPr>
              <w:pStyle w:val="ListParagraph"/>
              <w:numPr>
                <w:ilvl w:val="0"/>
                <w:numId w:val="42"/>
              </w:numPr>
              <w:tabs>
                <w:tab w:val="left" w:pos="709"/>
              </w:tabs>
              <w:autoSpaceDE w:val="0"/>
              <w:autoSpaceDN w:val="0"/>
              <w:adjustRightInd w:val="0"/>
              <w:jc w:val="both"/>
            </w:pPr>
            <w:r w:rsidRPr="0004321D">
              <w:rPr>
                <w:lang w:val="en"/>
              </w:rPr>
              <w:t xml:space="preserve">When supplying the vehicle, the Supplier shall </w:t>
            </w:r>
            <w:r w:rsidR="00664082" w:rsidRPr="0004321D">
              <w:rPr>
                <w:lang w:val="en"/>
              </w:rPr>
              <w:t>provide</w:t>
            </w:r>
            <w:r w:rsidRPr="0004321D">
              <w:rPr>
                <w:lang w:val="en"/>
              </w:rPr>
              <w:t xml:space="preserve"> originals or duly certified copies of valid certificates of conformity and declarations of conformity to the requirements of regulatory documents for the supplied Goods.</w:t>
            </w:r>
          </w:p>
          <w:p w14:paraId="00222EA5" w14:textId="575E184C" w:rsidR="00B44548" w:rsidRPr="00664082" w:rsidRDefault="00F93B72" w:rsidP="0039160B">
            <w:pPr>
              <w:pStyle w:val="ListParagraph"/>
              <w:numPr>
                <w:ilvl w:val="0"/>
                <w:numId w:val="42"/>
              </w:numPr>
              <w:tabs>
                <w:tab w:val="left" w:pos="709"/>
              </w:tabs>
              <w:autoSpaceDE w:val="0"/>
              <w:autoSpaceDN w:val="0"/>
              <w:adjustRightInd w:val="0"/>
              <w:jc w:val="both"/>
            </w:pPr>
            <w:r w:rsidRPr="0004321D">
              <w:rPr>
                <w:lang w:val="en"/>
              </w:rPr>
              <w:t xml:space="preserve">The supplied vehicle shall not be pledged, under arrest or </w:t>
            </w:r>
            <w:r w:rsidR="00664082" w:rsidRPr="0004321D">
              <w:rPr>
                <w:lang w:val="en"/>
              </w:rPr>
              <w:t>another</w:t>
            </w:r>
            <w:r w:rsidRPr="0004321D">
              <w:rPr>
                <w:lang w:val="en"/>
              </w:rPr>
              <w:t xml:space="preserve"> encumbrance.</w:t>
            </w:r>
          </w:p>
        </w:tc>
      </w:tr>
      <w:tr w:rsidR="000C2B55" w:rsidRPr="00BC64BD" w14:paraId="3E7B9974" w14:textId="77777777" w:rsidTr="00890344">
        <w:tblPrEx>
          <w:tblLook w:val="0000" w:firstRow="0" w:lastRow="0" w:firstColumn="0" w:lastColumn="0" w:noHBand="0" w:noVBand="0"/>
        </w:tblPrEx>
        <w:trPr>
          <w:trHeight w:val="710"/>
        </w:trPr>
        <w:tc>
          <w:tcPr>
            <w:tcW w:w="120" w:type="pct"/>
          </w:tcPr>
          <w:p w14:paraId="2F170CE4" w14:textId="2E883BAA" w:rsidR="00C4479B" w:rsidRPr="0004321D" w:rsidRDefault="00F93B72" w:rsidP="00C4479B">
            <w:pPr>
              <w:jc w:val="center"/>
            </w:pPr>
            <w:r w:rsidRPr="0004321D">
              <w:rPr>
                <w:lang w:val="en"/>
              </w:rPr>
              <w:t>6.</w:t>
            </w:r>
          </w:p>
        </w:tc>
        <w:tc>
          <w:tcPr>
            <w:tcW w:w="1280" w:type="pct"/>
          </w:tcPr>
          <w:p w14:paraId="22564D56" w14:textId="60F80EF0" w:rsidR="00C4479B" w:rsidRPr="0004321D" w:rsidRDefault="00F93B72" w:rsidP="00C4479B">
            <w:r w:rsidRPr="0004321D">
              <w:rPr>
                <w:lang w:val="en"/>
              </w:rPr>
              <w:t>Technical specifications</w:t>
            </w:r>
          </w:p>
        </w:tc>
        <w:tc>
          <w:tcPr>
            <w:tcW w:w="3600" w:type="pct"/>
          </w:tcPr>
          <w:p w14:paraId="2E84FA1B" w14:textId="1062CF1E" w:rsidR="00B43422" w:rsidRPr="00664082" w:rsidRDefault="00F93B72" w:rsidP="00664082">
            <w:pPr>
              <w:contextualSpacing/>
              <w:jc w:val="both"/>
              <w:rPr>
                <w:lang w:val="en-US"/>
              </w:rPr>
            </w:pPr>
            <w:r w:rsidRPr="0004321D">
              <w:rPr>
                <w:lang w:val="en"/>
              </w:rPr>
              <w:t>The required technical specifications are listed in Appendix 1 (four pages).</w:t>
            </w:r>
          </w:p>
        </w:tc>
      </w:tr>
      <w:tr w:rsidR="000C2B55" w:rsidRPr="00BC64BD" w14:paraId="6868DCDB" w14:textId="77777777" w:rsidTr="00890344">
        <w:tblPrEx>
          <w:tblLook w:val="0000" w:firstRow="0" w:lastRow="0" w:firstColumn="0" w:lastColumn="0" w:noHBand="0" w:noVBand="0"/>
        </w:tblPrEx>
        <w:trPr>
          <w:trHeight w:val="350"/>
        </w:trPr>
        <w:tc>
          <w:tcPr>
            <w:tcW w:w="120" w:type="pct"/>
          </w:tcPr>
          <w:p w14:paraId="4B7EE5D8" w14:textId="1D25CB60" w:rsidR="00C4479B" w:rsidRPr="0004321D" w:rsidRDefault="00F93B72" w:rsidP="00C4479B">
            <w:pPr>
              <w:jc w:val="center"/>
            </w:pPr>
            <w:r w:rsidRPr="0004321D">
              <w:rPr>
                <w:lang w:val="en"/>
              </w:rPr>
              <w:t>7.</w:t>
            </w:r>
          </w:p>
        </w:tc>
        <w:tc>
          <w:tcPr>
            <w:tcW w:w="1280" w:type="pct"/>
          </w:tcPr>
          <w:p w14:paraId="5E446C14" w14:textId="368E145F" w:rsidR="00C4479B" w:rsidRPr="0004321D" w:rsidRDefault="00F93B72" w:rsidP="00C4479B">
            <w:pPr>
              <w:spacing w:after="160" w:line="259" w:lineRule="auto"/>
              <w:contextualSpacing/>
            </w:pPr>
            <w:r w:rsidRPr="0004321D">
              <w:rPr>
                <w:lang w:val="en"/>
              </w:rPr>
              <w:t>Payment and delivery terms</w:t>
            </w:r>
          </w:p>
        </w:tc>
        <w:tc>
          <w:tcPr>
            <w:tcW w:w="3600" w:type="pct"/>
          </w:tcPr>
          <w:p w14:paraId="556546D7" w14:textId="1E7DA780" w:rsidR="00F674DF" w:rsidRPr="00664082" w:rsidRDefault="00F93B72" w:rsidP="00664082">
            <w:pPr>
              <w:pStyle w:val="ListParagraph"/>
              <w:numPr>
                <w:ilvl w:val="6"/>
                <w:numId w:val="42"/>
              </w:numPr>
              <w:ind w:left="346"/>
              <w:jc w:val="both"/>
            </w:pPr>
            <w:r w:rsidRPr="0004321D">
              <w:rPr>
                <w:lang w:val="en"/>
              </w:rPr>
              <w:t>Payment terms: to be agreed with the Client.</w:t>
            </w:r>
          </w:p>
          <w:p w14:paraId="493E7B86" w14:textId="77777777" w:rsidR="00F674DF" w:rsidRPr="00664082" w:rsidRDefault="00F93B72" w:rsidP="00664082">
            <w:pPr>
              <w:pStyle w:val="ListParagraph"/>
              <w:numPr>
                <w:ilvl w:val="6"/>
                <w:numId w:val="42"/>
              </w:numPr>
              <w:ind w:left="346"/>
              <w:jc w:val="both"/>
            </w:pPr>
            <w:r w:rsidRPr="0004321D">
              <w:rPr>
                <w:lang w:val="en"/>
              </w:rPr>
              <w:t>The manufacturer shall deliver the vehicle to BMY within the deadlines specified by the Client.</w:t>
            </w:r>
          </w:p>
          <w:p w14:paraId="1B483D63" w14:textId="3A4D5949" w:rsidR="00F674DF" w:rsidRPr="00664082" w:rsidRDefault="00F93B72" w:rsidP="00664082">
            <w:pPr>
              <w:pStyle w:val="ListParagraph"/>
              <w:numPr>
                <w:ilvl w:val="6"/>
                <w:numId w:val="42"/>
              </w:numPr>
              <w:ind w:left="346"/>
              <w:jc w:val="both"/>
            </w:pPr>
            <w:r w:rsidRPr="0004321D">
              <w:rPr>
                <w:lang w:val="en"/>
              </w:rPr>
              <w:t>Assembly and commissioning shall be completed within the deadlines specified by the Client.</w:t>
            </w:r>
          </w:p>
          <w:p w14:paraId="01F32897" w14:textId="1EC7BBAF" w:rsidR="00F674DF" w:rsidRPr="00664082" w:rsidRDefault="00F93B72" w:rsidP="00664082">
            <w:pPr>
              <w:pStyle w:val="ListParagraph"/>
              <w:numPr>
                <w:ilvl w:val="6"/>
                <w:numId w:val="42"/>
              </w:numPr>
              <w:ind w:left="346"/>
              <w:jc w:val="both"/>
            </w:pPr>
            <w:r w:rsidRPr="0004321D">
              <w:rPr>
                <w:lang w:val="en"/>
              </w:rPr>
              <w:t>In case of failure to comply with the deadlines, penalties shall apply.</w:t>
            </w:r>
          </w:p>
        </w:tc>
      </w:tr>
      <w:tr w:rsidR="000C2B55" w:rsidRPr="00BC64BD" w14:paraId="3545934C" w14:textId="77777777" w:rsidTr="00890344">
        <w:tblPrEx>
          <w:tblLook w:val="0000" w:firstRow="0" w:lastRow="0" w:firstColumn="0" w:lastColumn="0" w:noHBand="0" w:noVBand="0"/>
        </w:tblPrEx>
        <w:trPr>
          <w:trHeight w:val="602"/>
        </w:trPr>
        <w:tc>
          <w:tcPr>
            <w:tcW w:w="120" w:type="pct"/>
          </w:tcPr>
          <w:p w14:paraId="26BAC119" w14:textId="3C4CDAFE" w:rsidR="00C4479B" w:rsidRPr="0004321D" w:rsidRDefault="00F93B72" w:rsidP="00C4479B">
            <w:pPr>
              <w:jc w:val="center"/>
            </w:pPr>
            <w:r w:rsidRPr="0004321D">
              <w:rPr>
                <w:lang w:val="en"/>
              </w:rPr>
              <w:t>8.</w:t>
            </w:r>
          </w:p>
        </w:tc>
        <w:tc>
          <w:tcPr>
            <w:tcW w:w="1280" w:type="pct"/>
          </w:tcPr>
          <w:p w14:paraId="658E9A45" w14:textId="53E8A287" w:rsidR="00C4479B" w:rsidRPr="0004321D" w:rsidRDefault="00F93B72" w:rsidP="00C4479B">
            <w:r w:rsidRPr="0004321D">
              <w:rPr>
                <w:lang w:val="en"/>
              </w:rPr>
              <w:t xml:space="preserve">Warranty period </w:t>
            </w:r>
          </w:p>
        </w:tc>
        <w:tc>
          <w:tcPr>
            <w:tcW w:w="3600" w:type="pct"/>
          </w:tcPr>
          <w:p w14:paraId="67154003" w14:textId="2A446E01" w:rsidR="00152F9A" w:rsidRPr="00664082" w:rsidRDefault="00F93B72" w:rsidP="00664082">
            <w:pPr>
              <w:jc w:val="both"/>
              <w:rPr>
                <w:lang w:val="en-US"/>
              </w:rPr>
            </w:pPr>
            <w:r w:rsidRPr="0004321D">
              <w:rPr>
                <w:lang w:val="en"/>
              </w:rPr>
              <w:t>A warranty shall be provided by the Supplier for the supplied vehicle, either under the manufacturer’s warranty or under the Supplier’s own responsibility, for a minimum mileage of 100,000 km or a period of at least 12 months from the date of commissioning.</w:t>
            </w:r>
          </w:p>
        </w:tc>
      </w:tr>
      <w:tr w:rsidR="000C2B55" w:rsidRPr="00BC64BD" w14:paraId="66AA63E2" w14:textId="77777777" w:rsidTr="00890344">
        <w:tblPrEx>
          <w:tblLook w:val="0000" w:firstRow="0" w:lastRow="0" w:firstColumn="0" w:lastColumn="0" w:noHBand="0" w:noVBand="0"/>
        </w:tblPrEx>
        <w:trPr>
          <w:trHeight w:val="485"/>
        </w:trPr>
        <w:tc>
          <w:tcPr>
            <w:tcW w:w="120" w:type="pct"/>
          </w:tcPr>
          <w:p w14:paraId="4930AD24" w14:textId="439B987A" w:rsidR="00C4479B" w:rsidRPr="0004321D" w:rsidRDefault="00F93B72" w:rsidP="00C4479B">
            <w:pPr>
              <w:jc w:val="center"/>
            </w:pPr>
            <w:r w:rsidRPr="0004321D">
              <w:rPr>
                <w:lang w:val="en"/>
              </w:rPr>
              <w:t>9.</w:t>
            </w:r>
          </w:p>
        </w:tc>
        <w:tc>
          <w:tcPr>
            <w:tcW w:w="1280" w:type="pct"/>
          </w:tcPr>
          <w:p w14:paraId="6B6F1272" w14:textId="2BB7FD8B" w:rsidR="00C4479B" w:rsidRPr="0004321D" w:rsidRDefault="00F93B72" w:rsidP="00C4479B">
            <w:r w:rsidRPr="0004321D">
              <w:rPr>
                <w:lang w:val="en"/>
              </w:rPr>
              <w:t>Commissioning</w:t>
            </w:r>
          </w:p>
        </w:tc>
        <w:tc>
          <w:tcPr>
            <w:tcW w:w="3600" w:type="pct"/>
          </w:tcPr>
          <w:p w14:paraId="2A49A778" w14:textId="1F45EE09" w:rsidR="00C4479B" w:rsidRPr="00664082" w:rsidRDefault="00F93B72" w:rsidP="00664082">
            <w:pPr>
              <w:jc w:val="both"/>
              <w:rPr>
                <w:bCs/>
                <w:lang w:val="en-US"/>
              </w:rPr>
            </w:pPr>
            <w:r w:rsidRPr="0004321D">
              <w:rPr>
                <w:bCs/>
                <w:lang w:val="en"/>
              </w:rPr>
              <w:t xml:space="preserve">All costs for additional work identified during the vehicle inspection shall be borne by the Supplier. </w:t>
            </w:r>
          </w:p>
        </w:tc>
      </w:tr>
      <w:tr w:rsidR="000C2B55" w:rsidRPr="00BC64BD" w14:paraId="270D6A84" w14:textId="77777777" w:rsidTr="00890344">
        <w:tblPrEx>
          <w:tblLook w:val="0000" w:firstRow="0" w:lastRow="0" w:firstColumn="0" w:lastColumn="0" w:noHBand="0" w:noVBand="0"/>
        </w:tblPrEx>
        <w:trPr>
          <w:trHeight w:val="526"/>
        </w:trPr>
        <w:tc>
          <w:tcPr>
            <w:tcW w:w="120" w:type="pct"/>
          </w:tcPr>
          <w:p w14:paraId="30F83143" w14:textId="5C3C667B" w:rsidR="00C4479B" w:rsidRPr="0004321D" w:rsidRDefault="00F93B72" w:rsidP="00C4479B">
            <w:pPr>
              <w:jc w:val="center"/>
            </w:pPr>
            <w:r w:rsidRPr="0004321D">
              <w:rPr>
                <w:lang w:val="en"/>
              </w:rPr>
              <w:t>10.</w:t>
            </w:r>
          </w:p>
        </w:tc>
        <w:tc>
          <w:tcPr>
            <w:tcW w:w="1280" w:type="pct"/>
          </w:tcPr>
          <w:p w14:paraId="3C86A1BF" w14:textId="6973AECD" w:rsidR="00C4479B" w:rsidRPr="0004321D" w:rsidRDefault="00F93B72" w:rsidP="00C4479B">
            <w:r w:rsidRPr="0004321D">
              <w:rPr>
                <w:lang w:val="en"/>
              </w:rPr>
              <w:t>Quality evaluation criteria</w:t>
            </w:r>
          </w:p>
        </w:tc>
        <w:tc>
          <w:tcPr>
            <w:tcW w:w="3600" w:type="pct"/>
          </w:tcPr>
          <w:p w14:paraId="6528700C" w14:textId="77777777" w:rsidR="00A320D2" w:rsidRPr="0004321D" w:rsidRDefault="00F93B72" w:rsidP="00664082">
            <w:pPr>
              <w:pStyle w:val="ListParagraph"/>
              <w:numPr>
                <w:ilvl w:val="0"/>
                <w:numId w:val="46"/>
              </w:numPr>
              <w:ind w:left="346"/>
              <w:jc w:val="both"/>
              <w:rPr>
                <w:lang w:val="ru-RU"/>
              </w:rPr>
            </w:pPr>
            <w:r w:rsidRPr="0004321D">
              <w:rPr>
                <w:lang w:val="en"/>
              </w:rPr>
              <w:t>After commissioning, the vehicle and equipment shall be evaluated during the warranty period. Evaluation results shall comply with the manufacturer's specifications.</w:t>
            </w:r>
          </w:p>
          <w:p w14:paraId="13F7DE07" w14:textId="37EC1F4C" w:rsidR="004A41FB" w:rsidRPr="00664082" w:rsidRDefault="00F93B72" w:rsidP="00664082">
            <w:pPr>
              <w:pStyle w:val="ListParagraph"/>
              <w:numPr>
                <w:ilvl w:val="0"/>
                <w:numId w:val="46"/>
              </w:numPr>
              <w:ind w:left="346"/>
              <w:jc w:val="both"/>
            </w:pPr>
            <w:r w:rsidRPr="0004321D">
              <w:rPr>
                <w:lang w:val="en"/>
              </w:rPr>
              <w:lastRenderedPageBreak/>
              <w:t>In the event of non-compliance with KGC requirements, the Supplier shall bear all costs for its elimination.</w:t>
            </w:r>
          </w:p>
        </w:tc>
      </w:tr>
      <w:tr w:rsidR="000C2B55" w:rsidRPr="00BC64BD" w14:paraId="637445B0" w14:textId="77777777" w:rsidTr="00890344">
        <w:tblPrEx>
          <w:tblLook w:val="0000" w:firstRow="0" w:lastRow="0" w:firstColumn="0" w:lastColumn="0" w:noHBand="0" w:noVBand="0"/>
        </w:tblPrEx>
        <w:trPr>
          <w:trHeight w:val="908"/>
        </w:trPr>
        <w:tc>
          <w:tcPr>
            <w:tcW w:w="120" w:type="pct"/>
          </w:tcPr>
          <w:p w14:paraId="5D976EA6" w14:textId="36D12563" w:rsidR="00C4479B" w:rsidRPr="0004321D" w:rsidRDefault="00F93B72" w:rsidP="00C4479B">
            <w:pPr>
              <w:jc w:val="center"/>
            </w:pPr>
            <w:r w:rsidRPr="0004321D">
              <w:rPr>
                <w:lang w:val="en"/>
              </w:rPr>
              <w:lastRenderedPageBreak/>
              <w:t>11.</w:t>
            </w:r>
          </w:p>
        </w:tc>
        <w:tc>
          <w:tcPr>
            <w:tcW w:w="1280" w:type="pct"/>
          </w:tcPr>
          <w:p w14:paraId="157CAF9F" w14:textId="39CF6174" w:rsidR="00C4479B" w:rsidRPr="0004321D" w:rsidRDefault="00F93B72" w:rsidP="00C4479B">
            <w:r w:rsidRPr="0004321D">
              <w:rPr>
                <w:lang w:val="en"/>
              </w:rPr>
              <w:t xml:space="preserve">Confidentiality </w:t>
            </w:r>
          </w:p>
        </w:tc>
        <w:tc>
          <w:tcPr>
            <w:tcW w:w="3600" w:type="pct"/>
          </w:tcPr>
          <w:p w14:paraId="6B6A2E04" w14:textId="7811EED3" w:rsidR="007C6166" w:rsidRPr="00664082" w:rsidRDefault="00F93B72" w:rsidP="00664082">
            <w:pPr>
              <w:spacing w:line="276" w:lineRule="auto"/>
              <w:contextualSpacing/>
              <w:jc w:val="both"/>
              <w:rPr>
                <w:bCs/>
                <w:lang w:val="en-US"/>
              </w:rPr>
            </w:pPr>
            <w:r w:rsidRPr="0004321D">
              <w:rPr>
                <w:bCs/>
                <w:lang w:val="en"/>
              </w:rPr>
              <w:t>Transaction data shall be confidential. The Contractor shall be liable for disclosure to third parties.</w:t>
            </w:r>
          </w:p>
        </w:tc>
      </w:tr>
      <w:tr w:rsidR="000C2B55" w:rsidRPr="00BC64BD" w14:paraId="43716182" w14:textId="77777777" w:rsidTr="00890344">
        <w:tblPrEx>
          <w:tblLook w:val="0000" w:firstRow="0" w:lastRow="0" w:firstColumn="0" w:lastColumn="0" w:noHBand="0" w:noVBand="0"/>
        </w:tblPrEx>
        <w:trPr>
          <w:trHeight w:val="526"/>
        </w:trPr>
        <w:tc>
          <w:tcPr>
            <w:tcW w:w="120" w:type="pct"/>
          </w:tcPr>
          <w:p w14:paraId="09BDDB17" w14:textId="17A7DE23" w:rsidR="00C4479B" w:rsidRPr="0004321D" w:rsidRDefault="00F93B72" w:rsidP="00C4479B">
            <w:pPr>
              <w:jc w:val="center"/>
            </w:pPr>
            <w:r w:rsidRPr="0004321D">
              <w:rPr>
                <w:lang w:val="en"/>
              </w:rPr>
              <w:t>12.</w:t>
            </w:r>
          </w:p>
        </w:tc>
        <w:tc>
          <w:tcPr>
            <w:tcW w:w="1280" w:type="pct"/>
          </w:tcPr>
          <w:p w14:paraId="538AC0E5" w14:textId="40F50783" w:rsidR="00C4479B" w:rsidRPr="0004321D" w:rsidRDefault="00F93B72" w:rsidP="00C4479B">
            <w:r w:rsidRPr="0004321D">
              <w:rPr>
                <w:lang w:val="en"/>
              </w:rPr>
              <w:t xml:space="preserve">Environmental requirements </w:t>
            </w:r>
          </w:p>
        </w:tc>
        <w:tc>
          <w:tcPr>
            <w:tcW w:w="3600" w:type="pct"/>
          </w:tcPr>
          <w:p w14:paraId="0D16EC3C" w14:textId="7E399321" w:rsidR="00C4479B" w:rsidRPr="00664082" w:rsidRDefault="00F93B72" w:rsidP="00664082">
            <w:pPr>
              <w:spacing w:line="276" w:lineRule="auto"/>
              <w:contextualSpacing/>
              <w:jc w:val="both"/>
              <w:rPr>
                <w:lang w:val="en-US"/>
              </w:rPr>
            </w:pPr>
            <w:r w:rsidRPr="0004321D">
              <w:rPr>
                <w:lang w:val="en"/>
              </w:rPr>
              <w:t>The vehicle shall comply with the environmental requirements established by the applicable laws of the Kyrgyz Republic.</w:t>
            </w:r>
          </w:p>
        </w:tc>
      </w:tr>
      <w:tr w:rsidR="000C2B55" w:rsidRPr="00BC64BD" w14:paraId="60057178" w14:textId="77777777" w:rsidTr="00890344">
        <w:tblPrEx>
          <w:tblLook w:val="0000" w:firstRow="0" w:lastRow="0" w:firstColumn="0" w:lastColumn="0" w:noHBand="0" w:noVBand="0"/>
        </w:tblPrEx>
        <w:trPr>
          <w:trHeight w:val="526"/>
        </w:trPr>
        <w:tc>
          <w:tcPr>
            <w:tcW w:w="120" w:type="pct"/>
          </w:tcPr>
          <w:p w14:paraId="7E99E796" w14:textId="41B2A1B6" w:rsidR="00A320D2" w:rsidRPr="0004321D" w:rsidRDefault="00F93B72" w:rsidP="00C4479B">
            <w:pPr>
              <w:jc w:val="center"/>
            </w:pPr>
            <w:r w:rsidRPr="0004321D">
              <w:rPr>
                <w:lang w:val="en"/>
              </w:rPr>
              <w:t>13</w:t>
            </w:r>
          </w:p>
        </w:tc>
        <w:tc>
          <w:tcPr>
            <w:tcW w:w="1280" w:type="pct"/>
          </w:tcPr>
          <w:p w14:paraId="7156605F" w14:textId="19445F82" w:rsidR="00A320D2" w:rsidRPr="0004321D" w:rsidRDefault="00F93B72" w:rsidP="00C4479B">
            <w:r w:rsidRPr="0004321D">
              <w:rPr>
                <w:lang w:val="en"/>
              </w:rPr>
              <w:t xml:space="preserve">Safety </w:t>
            </w:r>
          </w:p>
        </w:tc>
        <w:tc>
          <w:tcPr>
            <w:tcW w:w="3600" w:type="pct"/>
          </w:tcPr>
          <w:p w14:paraId="19BC1885" w14:textId="34C0EFC6" w:rsidR="00A320D2" w:rsidRPr="00664082" w:rsidRDefault="00F93B72" w:rsidP="00664082">
            <w:pPr>
              <w:spacing w:line="276" w:lineRule="auto"/>
              <w:contextualSpacing/>
              <w:jc w:val="both"/>
              <w:rPr>
                <w:lang w:val="en-US"/>
              </w:rPr>
            </w:pPr>
            <w:r w:rsidRPr="0004321D">
              <w:rPr>
                <w:lang w:val="en"/>
              </w:rPr>
              <w:t>The vehicle shall comply with the safety requirements established by the applicable laws of the Kyrgyz Republic.</w:t>
            </w:r>
          </w:p>
        </w:tc>
      </w:tr>
      <w:bookmarkEnd w:id="0"/>
    </w:tbl>
    <w:p w14:paraId="221359B6" w14:textId="77777777" w:rsidR="0006484E" w:rsidRPr="00664082" w:rsidRDefault="0006484E" w:rsidP="002814F5">
      <w:pPr>
        <w:rPr>
          <w:b/>
          <w:lang w:val="en-US"/>
        </w:rPr>
      </w:pPr>
    </w:p>
    <w:p w14:paraId="7A2D8178" w14:textId="77777777" w:rsidR="00DA3627" w:rsidRPr="00664082" w:rsidRDefault="00DA3627" w:rsidP="002814F5">
      <w:pPr>
        <w:rPr>
          <w:b/>
          <w:lang w:val="en-US"/>
        </w:rPr>
      </w:pPr>
    </w:p>
    <w:p w14:paraId="551DEB62" w14:textId="6AF1F661" w:rsidR="0039160B" w:rsidRPr="00664082" w:rsidRDefault="00F93B72" w:rsidP="0013438B">
      <w:pPr>
        <w:rPr>
          <w:lang w:val="en-US"/>
        </w:rPr>
      </w:pPr>
      <w:r w:rsidRPr="00664082">
        <w:rPr>
          <w:lang w:val="en-US"/>
        </w:rPr>
        <w:br w:type="page"/>
      </w:r>
    </w:p>
    <w:p w14:paraId="431CB341" w14:textId="72033A12" w:rsidR="008E0AD8" w:rsidRPr="00664082" w:rsidRDefault="00F93B72" w:rsidP="00664082">
      <w:pPr>
        <w:rPr>
          <w:b/>
          <w:bCs/>
          <w:sz w:val="28"/>
          <w:szCs w:val="28"/>
          <w:lang w:val="en-US"/>
        </w:rPr>
      </w:pPr>
      <w:r w:rsidRPr="0004321D">
        <w:rPr>
          <w:b/>
          <w:bCs/>
          <w:sz w:val="28"/>
          <w:szCs w:val="28"/>
          <w:lang w:val="en"/>
        </w:rPr>
        <w:lastRenderedPageBreak/>
        <w:t>Appendix 1 to the Terms of Reference</w:t>
      </w:r>
    </w:p>
    <w:p w14:paraId="00D7B250" w14:textId="77777777" w:rsidR="0039160B" w:rsidRPr="00664082" w:rsidRDefault="0039160B" w:rsidP="0013438B">
      <w:pPr>
        <w:rPr>
          <w:b/>
          <w:bCs/>
          <w:sz w:val="28"/>
          <w:szCs w:val="28"/>
          <w:lang w:val="en-US"/>
        </w:rPr>
      </w:pPr>
    </w:p>
    <w:tbl>
      <w:tblPr>
        <w:tblStyle w:val="TableGrid"/>
        <w:tblW w:w="9990" w:type="dxa"/>
        <w:tblInd w:w="82" w:type="dxa"/>
        <w:tblCellMar>
          <w:top w:w="9" w:type="dxa"/>
          <w:left w:w="26" w:type="dxa"/>
          <w:right w:w="23" w:type="dxa"/>
        </w:tblCellMar>
        <w:tblLook w:val="04A0" w:firstRow="1" w:lastRow="0" w:firstColumn="1" w:lastColumn="0" w:noHBand="0" w:noVBand="1"/>
      </w:tblPr>
      <w:tblGrid>
        <w:gridCol w:w="6210"/>
        <w:gridCol w:w="3780"/>
      </w:tblGrid>
      <w:tr w:rsidR="000C2B55" w:rsidRPr="00BC64BD" w14:paraId="7166DB5E" w14:textId="77777777" w:rsidTr="00890344">
        <w:trPr>
          <w:trHeight w:val="273"/>
        </w:trPr>
        <w:tc>
          <w:tcPr>
            <w:tcW w:w="9990" w:type="dxa"/>
            <w:gridSpan w:val="2"/>
            <w:tcBorders>
              <w:top w:val="single" w:sz="6" w:space="0" w:color="000000"/>
              <w:left w:val="single" w:sz="6" w:space="0" w:color="000000"/>
              <w:bottom w:val="single" w:sz="6" w:space="0" w:color="000000"/>
              <w:right w:val="single" w:sz="6" w:space="0" w:color="000000"/>
            </w:tcBorders>
            <w:vAlign w:val="bottom"/>
          </w:tcPr>
          <w:p w14:paraId="017B4731" w14:textId="26133A73" w:rsidR="0039160B" w:rsidRPr="00664082" w:rsidRDefault="00F93B72" w:rsidP="00664082">
            <w:pPr>
              <w:ind w:left="159"/>
              <w:jc w:val="both"/>
              <w:rPr>
                <w:b/>
                <w:sz w:val="22"/>
                <w:szCs w:val="22"/>
                <w:lang w:val="en-US" w:eastAsia="en-US"/>
              </w:rPr>
            </w:pPr>
            <w:r w:rsidRPr="0004321D">
              <w:rPr>
                <w:b/>
                <w:sz w:val="22"/>
                <w:szCs w:val="22"/>
                <w:lang w:val="en" w:eastAsia="en-US"/>
              </w:rPr>
              <w:t xml:space="preserve">Terms of Reference for a NEFAZ-4208 shift bus on an all-wheel-drive KAMAZ-43114 chassis, or equivalent. </w:t>
            </w:r>
          </w:p>
        </w:tc>
      </w:tr>
      <w:tr w:rsidR="000C2B55" w:rsidRPr="00BC64BD" w14:paraId="371BDCDC" w14:textId="77777777" w:rsidTr="00890344">
        <w:trPr>
          <w:trHeight w:val="730"/>
        </w:trPr>
        <w:tc>
          <w:tcPr>
            <w:tcW w:w="6210" w:type="dxa"/>
            <w:tcBorders>
              <w:top w:val="single" w:sz="6" w:space="0" w:color="000000"/>
              <w:left w:val="single" w:sz="6" w:space="0" w:color="000000"/>
              <w:bottom w:val="single" w:sz="6" w:space="0" w:color="000000"/>
              <w:right w:val="single" w:sz="6" w:space="0" w:color="000000"/>
            </w:tcBorders>
            <w:vAlign w:val="center"/>
          </w:tcPr>
          <w:p w14:paraId="11FAAAAD" w14:textId="77777777" w:rsidR="0039160B" w:rsidRPr="0004321D" w:rsidRDefault="00F93B72">
            <w:pPr>
              <w:ind w:left="90" w:right="175"/>
              <w:rPr>
                <w:b/>
                <w:sz w:val="22"/>
                <w:szCs w:val="22"/>
                <w:lang w:val="en-US" w:eastAsia="en-US"/>
              </w:rPr>
            </w:pPr>
            <w:r w:rsidRPr="0004321D">
              <w:rPr>
                <w:sz w:val="22"/>
                <w:szCs w:val="22"/>
                <w:lang w:val="en" w:eastAsia="en-US"/>
              </w:rPr>
              <w:t>Purpose of the equipment</w:t>
            </w:r>
          </w:p>
        </w:tc>
        <w:tc>
          <w:tcPr>
            <w:tcW w:w="3780" w:type="dxa"/>
            <w:tcBorders>
              <w:top w:val="single" w:sz="6" w:space="0" w:color="000000"/>
              <w:left w:val="single" w:sz="6" w:space="0" w:color="000000"/>
              <w:bottom w:val="single" w:sz="6" w:space="0" w:color="000000"/>
              <w:right w:val="single" w:sz="6" w:space="0" w:color="000000"/>
            </w:tcBorders>
          </w:tcPr>
          <w:p w14:paraId="587261B9" w14:textId="3A8C8408" w:rsidR="0039160B" w:rsidRPr="00664082" w:rsidRDefault="00F93B72" w:rsidP="00BC64BD">
            <w:pPr>
              <w:ind w:left="3" w:right="70"/>
              <w:jc w:val="center"/>
              <w:rPr>
                <w:b/>
                <w:sz w:val="22"/>
                <w:szCs w:val="22"/>
                <w:lang w:val="en-US" w:eastAsia="en-US"/>
              </w:rPr>
            </w:pPr>
            <w:r w:rsidRPr="0004321D">
              <w:rPr>
                <w:sz w:val="22"/>
                <w:szCs w:val="22"/>
                <w:lang w:val="en" w:eastAsia="en-US"/>
              </w:rPr>
              <w:t>Intended for the prompt transportation of workers (repair and other crews) in the passenger compartment of a van-type body to working areas on public roads as well as off-road.</w:t>
            </w:r>
          </w:p>
        </w:tc>
      </w:tr>
      <w:tr w:rsidR="000C2B55" w14:paraId="621F3E81"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42F4B7EB" w14:textId="77777777" w:rsidR="0039160B" w:rsidRPr="0004321D" w:rsidRDefault="00F93B72">
            <w:pPr>
              <w:ind w:left="90" w:right="175"/>
              <w:rPr>
                <w:b/>
                <w:sz w:val="22"/>
                <w:szCs w:val="22"/>
                <w:lang w:val="en-US" w:eastAsia="en-US"/>
              </w:rPr>
            </w:pPr>
            <w:r w:rsidRPr="0004321D">
              <w:rPr>
                <w:b/>
                <w:sz w:val="22"/>
                <w:szCs w:val="22"/>
                <w:lang w:val="en" w:eastAsia="en-US"/>
              </w:rPr>
              <w:t>General characteristics</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41407D99" w14:textId="77777777" w:rsidR="0039160B" w:rsidRPr="0004321D" w:rsidRDefault="0039160B">
            <w:pPr>
              <w:spacing w:after="160"/>
              <w:rPr>
                <w:b/>
                <w:sz w:val="22"/>
                <w:szCs w:val="22"/>
                <w:lang w:val="en-US" w:eastAsia="en-US"/>
              </w:rPr>
            </w:pPr>
          </w:p>
        </w:tc>
      </w:tr>
      <w:tr w:rsidR="000C2B55" w14:paraId="03AC73D5"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63ADD897" w14:textId="6DE301B4" w:rsidR="0039160B" w:rsidRPr="00664082" w:rsidRDefault="00F93B72" w:rsidP="001941C7">
            <w:pPr>
              <w:ind w:left="90" w:right="175"/>
              <w:jc w:val="both"/>
              <w:rPr>
                <w:b/>
                <w:sz w:val="22"/>
                <w:szCs w:val="22"/>
                <w:lang w:val="en-US" w:eastAsia="en-US"/>
              </w:rPr>
            </w:pPr>
            <w:r w:rsidRPr="0004321D">
              <w:rPr>
                <w:sz w:val="22"/>
                <w:szCs w:val="22"/>
                <w:lang w:val="en" w:eastAsia="en-US"/>
              </w:rPr>
              <w:t>New vehicle (hereinafter - the vehicle), mileage not exceeding 1,000 km, year of manufacture: 2024-2025.</w:t>
            </w:r>
          </w:p>
        </w:tc>
        <w:tc>
          <w:tcPr>
            <w:tcW w:w="3780" w:type="dxa"/>
            <w:tcBorders>
              <w:top w:val="single" w:sz="6" w:space="0" w:color="000000"/>
              <w:left w:val="single" w:sz="6" w:space="0" w:color="000000"/>
              <w:bottom w:val="single" w:sz="6" w:space="0" w:color="000000"/>
              <w:right w:val="single" w:sz="6" w:space="0" w:color="000000"/>
            </w:tcBorders>
            <w:vAlign w:val="center"/>
          </w:tcPr>
          <w:p w14:paraId="1F5B111E" w14:textId="77777777" w:rsidR="0039160B" w:rsidRPr="0004321D" w:rsidRDefault="00F93B72">
            <w:pPr>
              <w:ind w:left="13"/>
              <w:jc w:val="center"/>
              <w:rPr>
                <w:b/>
                <w:sz w:val="22"/>
                <w:szCs w:val="22"/>
                <w:lang w:val="en-US" w:eastAsia="en-US"/>
              </w:rPr>
            </w:pPr>
            <w:r w:rsidRPr="0004321D">
              <w:rPr>
                <w:sz w:val="22"/>
                <w:szCs w:val="22"/>
                <w:lang w:val="en" w:eastAsia="en-US"/>
              </w:rPr>
              <w:t>Yes</w:t>
            </w:r>
          </w:p>
        </w:tc>
      </w:tr>
      <w:tr w:rsidR="000C2B55" w14:paraId="338F9FD5"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09E4743F" w14:textId="77777777" w:rsidR="0039160B" w:rsidRPr="0004321D" w:rsidRDefault="00F93B72">
            <w:pPr>
              <w:ind w:left="90" w:right="175"/>
              <w:rPr>
                <w:b/>
                <w:sz w:val="22"/>
                <w:szCs w:val="22"/>
                <w:lang w:val="en-US" w:eastAsia="en-US"/>
              </w:rPr>
            </w:pPr>
            <w:r w:rsidRPr="0004321D">
              <w:rPr>
                <w:b/>
                <w:sz w:val="22"/>
                <w:szCs w:val="22"/>
                <w:lang w:val="en" w:eastAsia="en-US"/>
              </w:rPr>
              <w:t>Engine</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1C4C3B67" w14:textId="77777777" w:rsidR="0039160B" w:rsidRPr="0004321D" w:rsidRDefault="0039160B">
            <w:pPr>
              <w:spacing w:after="160"/>
              <w:rPr>
                <w:b/>
                <w:sz w:val="22"/>
                <w:szCs w:val="22"/>
                <w:lang w:val="en-US" w:eastAsia="en-US"/>
              </w:rPr>
            </w:pPr>
          </w:p>
        </w:tc>
      </w:tr>
      <w:tr w:rsidR="000C2B55" w14:paraId="632742C9"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27F377CF" w14:textId="0573445E" w:rsidR="0039160B" w:rsidRPr="00664082" w:rsidRDefault="00F93B72">
            <w:pPr>
              <w:ind w:left="90" w:right="175"/>
              <w:rPr>
                <w:b/>
                <w:sz w:val="22"/>
                <w:szCs w:val="22"/>
                <w:lang w:val="en-US" w:eastAsia="en-US"/>
              </w:rPr>
            </w:pPr>
            <w:r w:rsidRPr="0004321D">
              <w:rPr>
                <w:sz w:val="22"/>
                <w:szCs w:val="22"/>
                <w:lang w:val="en" w:eastAsia="en-US"/>
              </w:rPr>
              <w:t xml:space="preserve">Type (diesel, petrol, gas, </w:t>
            </w:r>
            <w:r w:rsidR="00664082" w:rsidRPr="0004321D">
              <w:rPr>
                <w:sz w:val="22"/>
                <w:szCs w:val="22"/>
                <w:lang w:val="en" w:eastAsia="en-US"/>
              </w:rPr>
              <w:t>bifuel</w:t>
            </w:r>
            <w:r w:rsidRPr="0004321D">
              <w:rPr>
                <w:sz w:val="22"/>
                <w:szCs w:val="22"/>
                <w:lang w:val="en" w:eastAsia="en-US"/>
              </w:rPr>
              <w:t>)</w:t>
            </w:r>
          </w:p>
        </w:tc>
        <w:tc>
          <w:tcPr>
            <w:tcW w:w="3780" w:type="dxa"/>
            <w:tcBorders>
              <w:top w:val="single" w:sz="6" w:space="0" w:color="000000"/>
              <w:left w:val="single" w:sz="6" w:space="0" w:color="000000"/>
              <w:bottom w:val="single" w:sz="6" w:space="0" w:color="000000"/>
              <w:right w:val="single" w:sz="6" w:space="0" w:color="000000"/>
            </w:tcBorders>
          </w:tcPr>
          <w:p w14:paraId="42481A57" w14:textId="77777777" w:rsidR="0039160B" w:rsidRPr="0004321D" w:rsidRDefault="00F93B72">
            <w:pPr>
              <w:ind w:left="3"/>
              <w:jc w:val="center"/>
              <w:rPr>
                <w:b/>
                <w:sz w:val="22"/>
                <w:szCs w:val="22"/>
                <w:lang w:val="en-US" w:eastAsia="en-US"/>
              </w:rPr>
            </w:pPr>
            <w:r w:rsidRPr="0004321D">
              <w:rPr>
                <w:sz w:val="22"/>
                <w:szCs w:val="22"/>
                <w:lang w:val="en" w:eastAsia="en-US"/>
              </w:rPr>
              <w:t>Diesel</w:t>
            </w:r>
          </w:p>
        </w:tc>
      </w:tr>
      <w:tr w:rsidR="000C2B55" w14:paraId="106EF457"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743A0849" w14:textId="77777777" w:rsidR="0039160B" w:rsidRPr="0004321D" w:rsidRDefault="00F93B72">
            <w:pPr>
              <w:ind w:left="90" w:right="175"/>
              <w:rPr>
                <w:b/>
                <w:sz w:val="22"/>
                <w:szCs w:val="22"/>
                <w:lang w:eastAsia="en-US"/>
              </w:rPr>
            </w:pPr>
            <w:r w:rsidRPr="0004321D">
              <w:rPr>
                <w:sz w:val="22"/>
                <w:szCs w:val="22"/>
                <w:lang w:val="en" w:eastAsia="en-US"/>
              </w:rPr>
              <w:t xml:space="preserve">Power, min. (hp) </w:t>
            </w:r>
          </w:p>
        </w:tc>
        <w:tc>
          <w:tcPr>
            <w:tcW w:w="3780" w:type="dxa"/>
            <w:tcBorders>
              <w:top w:val="single" w:sz="6" w:space="0" w:color="000000"/>
              <w:left w:val="single" w:sz="6" w:space="0" w:color="000000"/>
              <w:bottom w:val="single" w:sz="6" w:space="0" w:color="000000"/>
              <w:right w:val="single" w:sz="6" w:space="0" w:color="000000"/>
            </w:tcBorders>
          </w:tcPr>
          <w:p w14:paraId="715CCE9B" w14:textId="77777777" w:rsidR="0039160B" w:rsidRPr="0004321D" w:rsidRDefault="00F93B72">
            <w:pPr>
              <w:ind w:left="17"/>
              <w:jc w:val="center"/>
              <w:rPr>
                <w:b/>
                <w:sz w:val="22"/>
                <w:szCs w:val="22"/>
                <w:lang w:eastAsia="en-US"/>
              </w:rPr>
            </w:pPr>
            <w:r w:rsidRPr="0004321D">
              <w:rPr>
                <w:sz w:val="22"/>
                <w:szCs w:val="22"/>
                <w:lang w:val="en" w:eastAsia="en-US"/>
              </w:rPr>
              <w:t>240</w:t>
            </w:r>
          </w:p>
        </w:tc>
      </w:tr>
      <w:tr w:rsidR="000C2B55" w14:paraId="436883CF"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0BA073F7" w14:textId="77777777" w:rsidR="0039160B" w:rsidRPr="00664082" w:rsidRDefault="00F93B72">
            <w:pPr>
              <w:ind w:left="90" w:right="175"/>
              <w:rPr>
                <w:b/>
                <w:sz w:val="22"/>
                <w:szCs w:val="22"/>
                <w:lang w:val="en-US" w:eastAsia="en-US"/>
              </w:rPr>
            </w:pPr>
            <w:r w:rsidRPr="0004321D">
              <w:rPr>
                <w:sz w:val="22"/>
                <w:szCs w:val="22"/>
                <w:lang w:val="en" w:eastAsia="en-US"/>
              </w:rPr>
              <w:t>Exhaust emission level (ecological class)</w:t>
            </w:r>
          </w:p>
        </w:tc>
        <w:tc>
          <w:tcPr>
            <w:tcW w:w="3780" w:type="dxa"/>
            <w:tcBorders>
              <w:top w:val="single" w:sz="6" w:space="0" w:color="000000"/>
              <w:left w:val="single" w:sz="6" w:space="0" w:color="000000"/>
              <w:bottom w:val="single" w:sz="6" w:space="0" w:color="000000"/>
              <w:right w:val="single" w:sz="6" w:space="0" w:color="000000"/>
            </w:tcBorders>
          </w:tcPr>
          <w:p w14:paraId="258D93B6" w14:textId="77777777" w:rsidR="0039160B" w:rsidRPr="0004321D" w:rsidRDefault="00F93B72">
            <w:pPr>
              <w:ind w:left="14"/>
              <w:jc w:val="center"/>
              <w:rPr>
                <w:b/>
                <w:sz w:val="22"/>
                <w:szCs w:val="22"/>
                <w:lang w:val="en-US" w:eastAsia="en-US"/>
              </w:rPr>
            </w:pPr>
            <w:r w:rsidRPr="0004321D">
              <w:rPr>
                <w:sz w:val="22"/>
                <w:szCs w:val="22"/>
                <w:lang w:val="en" w:eastAsia="en-US"/>
              </w:rPr>
              <w:t>Not lower than EURO-2</w:t>
            </w:r>
          </w:p>
        </w:tc>
      </w:tr>
      <w:tr w:rsidR="000C2B55" w:rsidRPr="00BC64BD" w14:paraId="7E111DDE" w14:textId="77777777" w:rsidTr="00890344">
        <w:trPr>
          <w:trHeight w:val="365"/>
        </w:trPr>
        <w:tc>
          <w:tcPr>
            <w:tcW w:w="6210" w:type="dxa"/>
            <w:tcBorders>
              <w:top w:val="single" w:sz="6" w:space="0" w:color="000000"/>
              <w:left w:val="single" w:sz="6" w:space="0" w:color="000000"/>
              <w:bottom w:val="single" w:sz="6" w:space="0" w:color="000000"/>
              <w:right w:val="single" w:sz="6" w:space="0" w:color="000000"/>
            </w:tcBorders>
          </w:tcPr>
          <w:p w14:paraId="1B957C1C" w14:textId="77777777" w:rsidR="0039160B" w:rsidRPr="00664082" w:rsidRDefault="00F93B72">
            <w:pPr>
              <w:ind w:left="90" w:right="175"/>
              <w:rPr>
                <w:b/>
                <w:sz w:val="22"/>
                <w:szCs w:val="22"/>
                <w:lang w:val="en-US" w:eastAsia="en-US"/>
              </w:rPr>
            </w:pPr>
            <w:r w:rsidRPr="0004321D">
              <w:rPr>
                <w:sz w:val="22"/>
                <w:szCs w:val="22"/>
                <w:lang w:val="en" w:eastAsia="en-US"/>
              </w:rPr>
              <w:t>Air intake (with dryer filter, without dryer filter)</w:t>
            </w:r>
          </w:p>
        </w:tc>
        <w:tc>
          <w:tcPr>
            <w:tcW w:w="3780" w:type="dxa"/>
            <w:tcBorders>
              <w:top w:val="single" w:sz="6" w:space="0" w:color="000000"/>
              <w:left w:val="single" w:sz="6" w:space="0" w:color="000000"/>
              <w:bottom w:val="single" w:sz="6" w:space="0" w:color="000000"/>
              <w:right w:val="single" w:sz="6" w:space="0" w:color="000000"/>
            </w:tcBorders>
          </w:tcPr>
          <w:p w14:paraId="50C704D4" w14:textId="77777777" w:rsidR="0039160B" w:rsidRPr="00664082" w:rsidRDefault="00F93B72">
            <w:pPr>
              <w:ind w:left="18"/>
              <w:jc w:val="center"/>
              <w:rPr>
                <w:b/>
                <w:sz w:val="22"/>
                <w:szCs w:val="22"/>
                <w:lang w:val="en-US" w:eastAsia="en-US"/>
              </w:rPr>
            </w:pPr>
            <w:r w:rsidRPr="0004321D">
              <w:rPr>
                <w:sz w:val="22"/>
                <w:szCs w:val="22"/>
                <w:lang w:val="en" w:eastAsia="en-US"/>
              </w:rPr>
              <w:t>Multicyclone air cleaner with dust and water precleaning stage, without dryer.</w:t>
            </w:r>
          </w:p>
        </w:tc>
      </w:tr>
      <w:tr w:rsidR="000C2B55" w14:paraId="56939FA1"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71B3BA38" w14:textId="77777777" w:rsidR="0039160B" w:rsidRPr="0004321D" w:rsidRDefault="00F93B72">
            <w:pPr>
              <w:ind w:left="90" w:right="175"/>
              <w:rPr>
                <w:b/>
                <w:sz w:val="22"/>
                <w:szCs w:val="22"/>
                <w:lang w:val="en-US" w:eastAsia="en-US"/>
              </w:rPr>
            </w:pPr>
            <w:r w:rsidRPr="0004321D">
              <w:rPr>
                <w:sz w:val="22"/>
                <w:szCs w:val="22"/>
                <w:lang w:val="en" w:eastAsia="en-US"/>
              </w:rPr>
              <w:t>Engine sump guard</w:t>
            </w:r>
          </w:p>
        </w:tc>
        <w:tc>
          <w:tcPr>
            <w:tcW w:w="3780" w:type="dxa"/>
            <w:tcBorders>
              <w:top w:val="single" w:sz="6" w:space="0" w:color="000000"/>
              <w:left w:val="single" w:sz="6" w:space="0" w:color="000000"/>
              <w:bottom w:val="single" w:sz="6" w:space="0" w:color="000000"/>
              <w:right w:val="single" w:sz="6" w:space="0" w:color="000000"/>
            </w:tcBorders>
          </w:tcPr>
          <w:p w14:paraId="16FBD7D4" w14:textId="77777777" w:rsidR="0039160B" w:rsidRPr="0004321D" w:rsidRDefault="00F93B72">
            <w:pPr>
              <w:ind w:right="25"/>
              <w:jc w:val="center"/>
              <w:rPr>
                <w:b/>
                <w:sz w:val="22"/>
                <w:szCs w:val="22"/>
                <w:lang w:val="en-US" w:eastAsia="en-US"/>
              </w:rPr>
            </w:pPr>
            <w:r w:rsidRPr="0004321D">
              <w:rPr>
                <w:sz w:val="22"/>
                <w:szCs w:val="22"/>
                <w:lang w:val="en" w:eastAsia="en-US"/>
              </w:rPr>
              <w:t xml:space="preserve">Yes </w:t>
            </w:r>
          </w:p>
        </w:tc>
      </w:tr>
      <w:tr w:rsidR="000C2B55" w14:paraId="616E4DFC"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785FC57E" w14:textId="77777777" w:rsidR="0039160B" w:rsidRPr="0004321D" w:rsidRDefault="00F93B72">
            <w:pPr>
              <w:ind w:left="90" w:right="175"/>
              <w:rPr>
                <w:b/>
                <w:sz w:val="22"/>
                <w:szCs w:val="22"/>
                <w:lang w:val="en-US" w:eastAsia="en-US"/>
              </w:rPr>
            </w:pPr>
            <w:r w:rsidRPr="0004321D">
              <w:rPr>
                <w:b/>
                <w:sz w:val="22"/>
                <w:szCs w:val="22"/>
                <w:lang w:val="en" w:eastAsia="en-US"/>
              </w:rPr>
              <w:t>Chassis</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0D286318" w14:textId="77777777" w:rsidR="0039160B" w:rsidRPr="0004321D" w:rsidRDefault="0039160B">
            <w:pPr>
              <w:spacing w:after="160"/>
              <w:rPr>
                <w:b/>
                <w:sz w:val="22"/>
                <w:szCs w:val="22"/>
                <w:lang w:val="en-US" w:eastAsia="en-US"/>
              </w:rPr>
            </w:pPr>
          </w:p>
        </w:tc>
      </w:tr>
      <w:tr w:rsidR="000C2B55" w14:paraId="76F6B8C6"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5FB29436" w14:textId="77777777" w:rsidR="0039160B" w:rsidRPr="0004321D" w:rsidRDefault="00F93B72">
            <w:pPr>
              <w:ind w:left="90" w:right="175"/>
              <w:rPr>
                <w:b/>
                <w:sz w:val="22"/>
                <w:szCs w:val="22"/>
                <w:lang w:val="en-US" w:eastAsia="en-US"/>
              </w:rPr>
            </w:pPr>
            <w:r w:rsidRPr="0004321D">
              <w:rPr>
                <w:sz w:val="22"/>
                <w:szCs w:val="22"/>
                <w:lang w:val="en" w:eastAsia="en-US"/>
              </w:rPr>
              <w:t>Wheel configuration</w:t>
            </w:r>
          </w:p>
        </w:tc>
        <w:tc>
          <w:tcPr>
            <w:tcW w:w="3780" w:type="dxa"/>
            <w:tcBorders>
              <w:top w:val="single" w:sz="6" w:space="0" w:color="000000"/>
              <w:left w:val="single" w:sz="6" w:space="0" w:color="000000"/>
              <w:bottom w:val="single" w:sz="6" w:space="0" w:color="000000"/>
              <w:right w:val="single" w:sz="6" w:space="0" w:color="000000"/>
            </w:tcBorders>
            <w:vAlign w:val="center"/>
          </w:tcPr>
          <w:p w14:paraId="60ECC963" w14:textId="77777777" w:rsidR="0039160B" w:rsidRPr="0004321D" w:rsidRDefault="00F93B72">
            <w:pPr>
              <w:ind w:left="17"/>
              <w:jc w:val="center"/>
              <w:rPr>
                <w:b/>
                <w:sz w:val="22"/>
                <w:szCs w:val="22"/>
                <w:lang w:val="en-US" w:eastAsia="en-US"/>
              </w:rPr>
            </w:pPr>
            <w:r w:rsidRPr="0004321D">
              <w:rPr>
                <w:sz w:val="22"/>
                <w:szCs w:val="22"/>
                <w:lang w:val="en" w:eastAsia="en-US"/>
              </w:rPr>
              <w:t>6*6</w:t>
            </w:r>
          </w:p>
        </w:tc>
      </w:tr>
      <w:tr w:rsidR="000C2B55" w14:paraId="42D92E51"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721B6DA7" w14:textId="77777777" w:rsidR="0039160B" w:rsidRPr="0004321D" w:rsidRDefault="00F93B72">
            <w:pPr>
              <w:ind w:left="90" w:right="175"/>
              <w:rPr>
                <w:b/>
                <w:sz w:val="22"/>
                <w:szCs w:val="22"/>
                <w:lang w:val="en-US" w:eastAsia="en-US"/>
              </w:rPr>
            </w:pPr>
            <w:r w:rsidRPr="0004321D">
              <w:rPr>
                <w:sz w:val="22"/>
                <w:szCs w:val="22"/>
                <w:lang w:val="en" w:eastAsia="en-US"/>
              </w:rPr>
              <w:t>Front suspension</w:t>
            </w:r>
          </w:p>
        </w:tc>
        <w:tc>
          <w:tcPr>
            <w:tcW w:w="3780" w:type="dxa"/>
            <w:tcBorders>
              <w:top w:val="single" w:sz="6" w:space="0" w:color="000000"/>
              <w:left w:val="single" w:sz="6" w:space="0" w:color="000000"/>
              <w:bottom w:val="single" w:sz="6" w:space="0" w:color="000000"/>
              <w:right w:val="single" w:sz="6" w:space="0" w:color="000000"/>
            </w:tcBorders>
            <w:vAlign w:val="center"/>
          </w:tcPr>
          <w:p w14:paraId="214A84E6" w14:textId="77777777" w:rsidR="0039160B" w:rsidRPr="0004321D" w:rsidRDefault="00F93B72">
            <w:pPr>
              <w:ind w:left="13"/>
              <w:jc w:val="center"/>
              <w:rPr>
                <w:b/>
                <w:sz w:val="22"/>
                <w:szCs w:val="22"/>
                <w:lang w:val="en-US" w:eastAsia="en-US"/>
              </w:rPr>
            </w:pPr>
            <w:r w:rsidRPr="0004321D">
              <w:rPr>
                <w:sz w:val="22"/>
                <w:szCs w:val="22"/>
                <w:lang w:val="en" w:eastAsia="en-US"/>
              </w:rPr>
              <w:t>Spring-loaded</w:t>
            </w:r>
          </w:p>
        </w:tc>
      </w:tr>
      <w:tr w:rsidR="000C2B55" w14:paraId="5911001F"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20D2AD33" w14:textId="77777777" w:rsidR="0039160B" w:rsidRPr="00664082" w:rsidRDefault="00F93B72">
            <w:pPr>
              <w:ind w:left="90" w:right="175"/>
              <w:rPr>
                <w:b/>
                <w:sz w:val="22"/>
                <w:szCs w:val="22"/>
                <w:lang w:val="en-US" w:eastAsia="en-US"/>
              </w:rPr>
            </w:pPr>
            <w:r w:rsidRPr="0004321D">
              <w:rPr>
                <w:sz w:val="22"/>
                <w:szCs w:val="22"/>
                <w:lang w:val="en" w:eastAsia="en-US"/>
              </w:rPr>
              <w:t>Rear suspension (pneumatic/balancing/spring, etc.)</w:t>
            </w:r>
          </w:p>
        </w:tc>
        <w:tc>
          <w:tcPr>
            <w:tcW w:w="3780" w:type="dxa"/>
            <w:tcBorders>
              <w:top w:val="single" w:sz="6" w:space="0" w:color="000000"/>
              <w:left w:val="single" w:sz="6" w:space="0" w:color="000000"/>
              <w:bottom w:val="single" w:sz="6" w:space="0" w:color="000000"/>
              <w:right w:val="single" w:sz="6" w:space="0" w:color="000000"/>
            </w:tcBorders>
            <w:vAlign w:val="center"/>
          </w:tcPr>
          <w:p w14:paraId="4D4B33DA" w14:textId="77777777" w:rsidR="0039160B" w:rsidRPr="0004321D" w:rsidRDefault="00F93B72">
            <w:pPr>
              <w:ind w:left="16"/>
              <w:jc w:val="center"/>
              <w:rPr>
                <w:b/>
                <w:sz w:val="22"/>
                <w:szCs w:val="22"/>
                <w:lang w:val="en-US" w:eastAsia="en-US"/>
              </w:rPr>
            </w:pPr>
            <w:r w:rsidRPr="0004321D">
              <w:rPr>
                <w:sz w:val="22"/>
                <w:szCs w:val="22"/>
                <w:lang w:val="en" w:eastAsia="en-US"/>
              </w:rPr>
              <w:t>Spring-balanced</w:t>
            </w:r>
          </w:p>
        </w:tc>
      </w:tr>
      <w:tr w:rsidR="000C2B55" w14:paraId="2FEEAFB0"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7C3E7B80" w14:textId="77777777" w:rsidR="0039160B" w:rsidRPr="00664082" w:rsidRDefault="00F93B72">
            <w:pPr>
              <w:ind w:left="90" w:right="175"/>
              <w:rPr>
                <w:b/>
                <w:sz w:val="22"/>
                <w:szCs w:val="22"/>
                <w:lang w:val="en-US" w:eastAsia="en-US"/>
              </w:rPr>
            </w:pPr>
            <w:r w:rsidRPr="0004321D">
              <w:rPr>
                <w:sz w:val="22"/>
                <w:szCs w:val="22"/>
                <w:lang w:val="en" w:eastAsia="en-US"/>
              </w:rPr>
              <w:t xml:space="preserve">Stabilizers on the front and rear axles </w:t>
            </w:r>
          </w:p>
        </w:tc>
        <w:tc>
          <w:tcPr>
            <w:tcW w:w="3780" w:type="dxa"/>
            <w:tcBorders>
              <w:top w:val="single" w:sz="6" w:space="0" w:color="000000"/>
              <w:left w:val="single" w:sz="6" w:space="0" w:color="000000"/>
              <w:bottom w:val="single" w:sz="6" w:space="0" w:color="000000"/>
              <w:right w:val="single" w:sz="6" w:space="0" w:color="000000"/>
            </w:tcBorders>
            <w:vAlign w:val="center"/>
          </w:tcPr>
          <w:p w14:paraId="0414E054" w14:textId="77777777" w:rsidR="0039160B" w:rsidRPr="0004321D" w:rsidRDefault="00F93B72">
            <w:pPr>
              <w:ind w:left="13"/>
              <w:jc w:val="center"/>
              <w:rPr>
                <w:b/>
                <w:sz w:val="22"/>
                <w:szCs w:val="22"/>
                <w:lang w:val="en-US" w:eastAsia="en-US"/>
              </w:rPr>
            </w:pPr>
            <w:r w:rsidRPr="0004321D">
              <w:rPr>
                <w:sz w:val="22"/>
                <w:szCs w:val="22"/>
                <w:lang w:val="en" w:eastAsia="en-US"/>
              </w:rPr>
              <w:t>Yes</w:t>
            </w:r>
          </w:p>
        </w:tc>
      </w:tr>
      <w:tr w:rsidR="000C2B55" w14:paraId="39A6CD0C"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72D6BD1D" w14:textId="32126EA4" w:rsidR="0039160B" w:rsidRPr="00664082" w:rsidRDefault="00F93B72">
            <w:pPr>
              <w:ind w:left="90" w:right="175"/>
              <w:rPr>
                <w:b/>
                <w:sz w:val="22"/>
                <w:szCs w:val="22"/>
                <w:lang w:val="en-US" w:eastAsia="en-US"/>
              </w:rPr>
            </w:pPr>
            <w:r w:rsidRPr="0004321D">
              <w:rPr>
                <w:sz w:val="22"/>
                <w:szCs w:val="22"/>
                <w:lang w:val="en" w:eastAsia="en-US"/>
              </w:rPr>
              <w:t>Front and rear fenders, mudguards, dirt protection covers on axles</w:t>
            </w:r>
          </w:p>
        </w:tc>
        <w:tc>
          <w:tcPr>
            <w:tcW w:w="3780" w:type="dxa"/>
            <w:tcBorders>
              <w:top w:val="single" w:sz="6" w:space="0" w:color="000000"/>
              <w:left w:val="single" w:sz="6" w:space="0" w:color="000000"/>
              <w:bottom w:val="single" w:sz="6" w:space="0" w:color="000000"/>
              <w:right w:val="single" w:sz="6" w:space="0" w:color="000000"/>
            </w:tcBorders>
            <w:vAlign w:val="center"/>
          </w:tcPr>
          <w:p w14:paraId="3321FAFF" w14:textId="77777777" w:rsidR="0039160B" w:rsidRPr="0004321D" w:rsidRDefault="00F93B72">
            <w:pPr>
              <w:ind w:left="3"/>
              <w:jc w:val="center"/>
              <w:rPr>
                <w:b/>
                <w:sz w:val="22"/>
                <w:szCs w:val="22"/>
                <w:lang w:val="en-US" w:eastAsia="en-US"/>
              </w:rPr>
            </w:pPr>
            <w:r w:rsidRPr="0004321D">
              <w:rPr>
                <w:sz w:val="22"/>
                <w:szCs w:val="22"/>
                <w:lang w:val="en" w:eastAsia="en-US"/>
              </w:rPr>
              <w:t>Yes</w:t>
            </w:r>
          </w:p>
        </w:tc>
      </w:tr>
      <w:tr w:rsidR="000C2B55" w14:paraId="0AAB5DFF"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4F1518FB" w14:textId="77777777" w:rsidR="0039160B" w:rsidRPr="0004321D" w:rsidRDefault="00F93B72">
            <w:pPr>
              <w:ind w:left="90" w:right="175"/>
              <w:rPr>
                <w:b/>
                <w:sz w:val="22"/>
                <w:szCs w:val="22"/>
                <w:lang w:val="en-US" w:eastAsia="en-US"/>
              </w:rPr>
            </w:pPr>
            <w:r w:rsidRPr="0004321D">
              <w:rPr>
                <w:sz w:val="22"/>
                <w:szCs w:val="22"/>
                <w:lang w:val="en" w:eastAsia="en-US"/>
              </w:rPr>
              <w:t>Anti-roll barriers</w:t>
            </w:r>
          </w:p>
        </w:tc>
        <w:tc>
          <w:tcPr>
            <w:tcW w:w="3780" w:type="dxa"/>
            <w:tcBorders>
              <w:top w:val="single" w:sz="6" w:space="0" w:color="000000"/>
              <w:left w:val="single" w:sz="6" w:space="0" w:color="000000"/>
              <w:bottom w:val="single" w:sz="6" w:space="0" w:color="000000"/>
              <w:right w:val="single" w:sz="6" w:space="0" w:color="000000"/>
            </w:tcBorders>
            <w:vAlign w:val="center"/>
          </w:tcPr>
          <w:p w14:paraId="776C23EE" w14:textId="77777777" w:rsidR="0039160B" w:rsidRPr="0004321D" w:rsidRDefault="00F93B72">
            <w:pPr>
              <w:ind w:left="2"/>
              <w:jc w:val="center"/>
              <w:rPr>
                <w:b/>
                <w:sz w:val="22"/>
                <w:szCs w:val="22"/>
                <w:lang w:val="en-US" w:eastAsia="en-US"/>
              </w:rPr>
            </w:pPr>
            <w:r w:rsidRPr="0004321D">
              <w:rPr>
                <w:sz w:val="22"/>
                <w:szCs w:val="22"/>
                <w:lang w:val="en" w:eastAsia="en-US"/>
              </w:rPr>
              <w:t>No</w:t>
            </w:r>
          </w:p>
        </w:tc>
      </w:tr>
      <w:tr w:rsidR="000C2B55" w14:paraId="069F978F" w14:textId="77777777" w:rsidTr="00890344">
        <w:trPr>
          <w:trHeight w:val="365"/>
        </w:trPr>
        <w:tc>
          <w:tcPr>
            <w:tcW w:w="6210" w:type="dxa"/>
            <w:tcBorders>
              <w:top w:val="single" w:sz="6" w:space="0" w:color="000000"/>
              <w:left w:val="single" w:sz="6" w:space="0" w:color="000000"/>
              <w:bottom w:val="single" w:sz="6" w:space="0" w:color="000000"/>
              <w:right w:val="single" w:sz="6" w:space="0" w:color="000000"/>
            </w:tcBorders>
          </w:tcPr>
          <w:p w14:paraId="6B41AEEA" w14:textId="77777777" w:rsidR="0039160B" w:rsidRPr="0004321D" w:rsidRDefault="00F93B72">
            <w:pPr>
              <w:ind w:left="90" w:right="175"/>
              <w:rPr>
                <w:b/>
                <w:sz w:val="22"/>
                <w:szCs w:val="22"/>
                <w:lang w:val="en-US" w:eastAsia="en-US"/>
              </w:rPr>
            </w:pPr>
            <w:r w:rsidRPr="0004321D">
              <w:rPr>
                <w:sz w:val="22"/>
                <w:szCs w:val="22"/>
                <w:lang w:val="en" w:eastAsia="en-US"/>
              </w:rPr>
              <w:t>Tires*</w:t>
            </w:r>
          </w:p>
        </w:tc>
        <w:tc>
          <w:tcPr>
            <w:tcW w:w="3780" w:type="dxa"/>
            <w:tcBorders>
              <w:top w:val="single" w:sz="6" w:space="0" w:color="000000"/>
              <w:left w:val="single" w:sz="6" w:space="0" w:color="000000"/>
              <w:bottom w:val="single" w:sz="6" w:space="0" w:color="000000"/>
              <w:right w:val="single" w:sz="6" w:space="0" w:color="000000"/>
            </w:tcBorders>
          </w:tcPr>
          <w:p w14:paraId="51E03873" w14:textId="77777777" w:rsidR="0039160B" w:rsidRPr="00664082" w:rsidRDefault="00F93B72">
            <w:pPr>
              <w:spacing w:after="1"/>
              <w:ind w:right="2"/>
              <w:jc w:val="center"/>
              <w:rPr>
                <w:b/>
                <w:sz w:val="22"/>
                <w:szCs w:val="22"/>
                <w:lang w:val="en-US" w:eastAsia="en-US"/>
              </w:rPr>
            </w:pPr>
            <w:r w:rsidRPr="0004321D">
              <w:rPr>
                <w:sz w:val="22"/>
                <w:szCs w:val="22"/>
                <w:lang w:val="en" w:eastAsia="en-US"/>
              </w:rPr>
              <w:t xml:space="preserve">Tube-type tires with an off-road tread pattern. </w:t>
            </w:r>
          </w:p>
          <w:p w14:paraId="21E26DEB" w14:textId="77777777" w:rsidR="0039160B" w:rsidRPr="0004321D" w:rsidRDefault="00F93B72">
            <w:pPr>
              <w:jc w:val="center"/>
              <w:rPr>
                <w:b/>
                <w:sz w:val="22"/>
                <w:szCs w:val="22"/>
                <w:lang w:val="en-US" w:eastAsia="en-US"/>
              </w:rPr>
            </w:pPr>
            <w:r w:rsidRPr="0004321D">
              <w:rPr>
                <w:sz w:val="22"/>
                <w:szCs w:val="22"/>
                <w:lang w:val="en" w:eastAsia="en-US"/>
              </w:rPr>
              <w:t>Size: 425/85R21</w:t>
            </w:r>
          </w:p>
        </w:tc>
      </w:tr>
      <w:tr w:rsidR="000C2B55" w14:paraId="518DBC2A"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3385EB7E" w14:textId="77777777" w:rsidR="0039160B" w:rsidRPr="0004321D" w:rsidRDefault="00F93B72">
            <w:pPr>
              <w:ind w:left="90" w:right="175"/>
              <w:rPr>
                <w:b/>
                <w:sz w:val="22"/>
                <w:szCs w:val="22"/>
                <w:lang w:val="en-US" w:eastAsia="en-US"/>
              </w:rPr>
            </w:pPr>
            <w:r w:rsidRPr="0004321D">
              <w:rPr>
                <w:sz w:val="22"/>
                <w:szCs w:val="22"/>
                <w:lang w:val="en" w:eastAsia="en-US"/>
              </w:rPr>
              <w:t>Busbar arangement (single/double-slope)</w:t>
            </w:r>
          </w:p>
        </w:tc>
        <w:tc>
          <w:tcPr>
            <w:tcW w:w="3780" w:type="dxa"/>
            <w:tcBorders>
              <w:top w:val="single" w:sz="6" w:space="0" w:color="000000"/>
              <w:left w:val="single" w:sz="6" w:space="0" w:color="000000"/>
              <w:bottom w:val="single" w:sz="6" w:space="0" w:color="000000"/>
              <w:right w:val="single" w:sz="6" w:space="0" w:color="000000"/>
            </w:tcBorders>
          </w:tcPr>
          <w:p w14:paraId="33A81080" w14:textId="77777777" w:rsidR="0039160B" w:rsidRPr="0004321D" w:rsidRDefault="00F93B72">
            <w:pPr>
              <w:ind w:left="3"/>
              <w:jc w:val="center"/>
              <w:rPr>
                <w:b/>
                <w:sz w:val="22"/>
                <w:szCs w:val="22"/>
                <w:lang w:val="en-US" w:eastAsia="en-US"/>
              </w:rPr>
            </w:pPr>
            <w:r w:rsidRPr="0004321D">
              <w:rPr>
                <w:sz w:val="22"/>
                <w:szCs w:val="22"/>
                <w:lang w:val="en" w:eastAsia="en-US"/>
              </w:rPr>
              <w:t>Single</w:t>
            </w:r>
          </w:p>
        </w:tc>
      </w:tr>
      <w:tr w:rsidR="000C2B55" w14:paraId="4A95A10F"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457883E7" w14:textId="77777777" w:rsidR="0039160B" w:rsidRPr="0004321D" w:rsidRDefault="00F93B72">
            <w:pPr>
              <w:ind w:left="90" w:right="175"/>
              <w:rPr>
                <w:b/>
                <w:sz w:val="22"/>
                <w:szCs w:val="22"/>
                <w:lang w:val="en-US" w:eastAsia="en-US"/>
              </w:rPr>
            </w:pPr>
            <w:r w:rsidRPr="0004321D">
              <w:rPr>
                <w:b/>
                <w:sz w:val="22"/>
                <w:szCs w:val="22"/>
                <w:lang w:val="en" w:eastAsia="en-US"/>
              </w:rPr>
              <w:t>Transmission box</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3B691D4B" w14:textId="77777777" w:rsidR="0039160B" w:rsidRPr="0004321D" w:rsidRDefault="0039160B">
            <w:pPr>
              <w:spacing w:after="160"/>
              <w:rPr>
                <w:b/>
                <w:sz w:val="22"/>
                <w:szCs w:val="22"/>
                <w:lang w:val="en-US" w:eastAsia="en-US"/>
              </w:rPr>
            </w:pPr>
          </w:p>
        </w:tc>
      </w:tr>
      <w:tr w:rsidR="000C2B55" w14:paraId="552C9EAA"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69509BFB" w14:textId="77777777" w:rsidR="0039160B" w:rsidRPr="0004321D" w:rsidRDefault="00F93B72">
            <w:pPr>
              <w:ind w:left="90" w:right="175"/>
              <w:rPr>
                <w:b/>
                <w:sz w:val="22"/>
                <w:szCs w:val="22"/>
                <w:lang w:val="en-US" w:eastAsia="en-US"/>
              </w:rPr>
            </w:pPr>
            <w:r w:rsidRPr="0004321D">
              <w:rPr>
                <w:sz w:val="22"/>
                <w:szCs w:val="22"/>
                <w:lang w:val="en" w:eastAsia="en-US"/>
              </w:rPr>
              <w:t>Type (Automatic/Mechanical)</w:t>
            </w:r>
          </w:p>
        </w:tc>
        <w:tc>
          <w:tcPr>
            <w:tcW w:w="3780" w:type="dxa"/>
            <w:tcBorders>
              <w:top w:val="single" w:sz="6" w:space="0" w:color="000000"/>
              <w:left w:val="single" w:sz="6" w:space="0" w:color="000000"/>
              <w:bottom w:val="single" w:sz="6" w:space="0" w:color="000000"/>
              <w:right w:val="single" w:sz="6" w:space="0" w:color="000000"/>
            </w:tcBorders>
          </w:tcPr>
          <w:p w14:paraId="547CDCBA" w14:textId="77777777" w:rsidR="0039160B" w:rsidRPr="0004321D" w:rsidRDefault="00F93B72">
            <w:pPr>
              <w:ind w:left="1"/>
              <w:jc w:val="center"/>
              <w:rPr>
                <w:b/>
                <w:sz w:val="22"/>
                <w:szCs w:val="22"/>
                <w:lang w:val="en-US" w:eastAsia="en-US"/>
              </w:rPr>
            </w:pPr>
            <w:r w:rsidRPr="0004321D">
              <w:rPr>
                <w:sz w:val="22"/>
                <w:szCs w:val="22"/>
                <w:lang w:val="en" w:eastAsia="en-US"/>
              </w:rPr>
              <w:t>Mechanical</w:t>
            </w:r>
          </w:p>
        </w:tc>
      </w:tr>
      <w:tr w:rsidR="000C2B55" w14:paraId="79FD4C66"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2BCFCA75" w14:textId="77777777" w:rsidR="0039160B" w:rsidRPr="0004321D" w:rsidRDefault="00F93B72">
            <w:pPr>
              <w:ind w:left="90" w:right="175"/>
              <w:rPr>
                <w:b/>
                <w:sz w:val="22"/>
                <w:szCs w:val="22"/>
                <w:lang w:val="en-US" w:eastAsia="en-US"/>
              </w:rPr>
            </w:pPr>
            <w:r w:rsidRPr="0004321D">
              <w:rPr>
                <w:sz w:val="22"/>
                <w:szCs w:val="22"/>
                <w:lang w:val="en" w:eastAsia="en-US"/>
              </w:rPr>
              <w:t>Number of gears</w:t>
            </w:r>
          </w:p>
        </w:tc>
        <w:tc>
          <w:tcPr>
            <w:tcW w:w="3780" w:type="dxa"/>
            <w:tcBorders>
              <w:top w:val="single" w:sz="6" w:space="0" w:color="000000"/>
              <w:left w:val="single" w:sz="6" w:space="0" w:color="000000"/>
              <w:bottom w:val="single" w:sz="6" w:space="0" w:color="000000"/>
              <w:right w:val="single" w:sz="6" w:space="0" w:color="000000"/>
            </w:tcBorders>
          </w:tcPr>
          <w:p w14:paraId="5D96B727" w14:textId="77777777" w:rsidR="0039160B" w:rsidRPr="0004321D" w:rsidRDefault="00F93B72">
            <w:pPr>
              <w:jc w:val="center"/>
              <w:rPr>
                <w:b/>
                <w:sz w:val="22"/>
                <w:szCs w:val="22"/>
                <w:lang w:val="en-US" w:eastAsia="en-US"/>
              </w:rPr>
            </w:pPr>
            <w:r w:rsidRPr="0004321D">
              <w:rPr>
                <w:sz w:val="22"/>
                <w:szCs w:val="22"/>
                <w:lang w:val="en" w:eastAsia="en-US"/>
              </w:rPr>
              <w:t>5/10</w:t>
            </w:r>
          </w:p>
        </w:tc>
      </w:tr>
      <w:tr w:rsidR="000C2B55" w:rsidRPr="00BC64BD" w14:paraId="19D8D179"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0568E137" w14:textId="77777777" w:rsidR="0039160B" w:rsidRPr="0004321D" w:rsidRDefault="00F93B72">
            <w:pPr>
              <w:ind w:left="90" w:right="175"/>
              <w:rPr>
                <w:b/>
                <w:sz w:val="22"/>
                <w:szCs w:val="22"/>
                <w:lang w:val="en-US" w:eastAsia="en-US"/>
              </w:rPr>
            </w:pPr>
            <w:r w:rsidRPr="0004321D">
              <w:rPr>
                <w:sz w:val="22"/>
                <w:szCs w:val="22"/>
                <w:lang w:val="en" w:eastAsia="en-US"/>
              </w:rPr>
              <w:t>Center and rear axles</w:t>
            </w:r>
          </w:p>
        </w:tc>
        <w:tc>
          <w:tcPr>
            <w:tcW w:w="3780" w:type="dxa"/>
            <w:tcBorders>
              <w:top w:val="single" w:sz="6" w:space="0" w:color="000000"/>
              <w:left w:val="single" w:sz="6" w:space="0" w:color="000000"/>
              <w:bottom w:val="single" w:sz="6" w:space="0" w:color="000000"/>
              <w:right w:val="single" w:sz="6" w:space="0" w:color="000000"/>
            </w:tcBorders>
          </w:tcPr>
          <w:p w14:paraId="2394ADB6" w14:textId="484FFC86" w:rsidR="0039160B" w:rsidRPr="00664082" w:rsidRDefault="00664082">
            <w:pPr>
              <w:jc w:val="center"/>
              <w:rPr>
                <w:b/>
                <w:sz w:val="22"/>
                <w:szCs w:val="22"/>
                <w:lang w:val="en-US" w:eastAsia="en-US"/>
              </w:rPr>
            </w:pPr>
            <w:r>
              <w:rPr>
                <w:sz w:val="22"/>
                <w:szCs w:val="22"/>
                <w:lang w:val="en" w:eastAsia="en-US"/>
              </w:rPr>
              <w:t>W</w:t>
            </w:r>
            <w:r w:rsidR="00F93B72" w:rsidRPr="0004321D">
              <w:rPr>
                <w:sz w:val="22"/>
                <w:szCs w:val="22"/>
                <w:lang w:val="en" w:eastAsia="en-US"/>
              </w:rPr>
              <w:t>ith a centrally located two-stage main transmission</w:t>
            </w:r>
          </w:p>
        </w:tc>
      </w:tr>
      <w:tr w:rsidR="000C2B55" w14:paraId="3DBF6587" w14:textId="77777777" w:rsidTr="00890344">
        <w:trPr>
          <w:trHeight w:val="453"/>
        </w:trPr>
        <w:tc>
          <w:tcPr>
            <w:tcW w:w="6210" w:type="dxa"/>
            <w:tcBorders>
              <w:top w:val="single" w:sz="6" w:space="0" w:color="000000"/>
              <w:left w:val="single" w:sz="6" w:space="0" w:color="000000"/>
              <w:bottom w:val="single" w:sz="6" w:space="0" w:color="000000"/>
              <w:right w:val="single" w:sz="6" w:space="0" w:color="000000"/>
            </w:tcBorders>
          </w:tcPr>
          <w:p w14:paraId="2DE8C4D5" w14:textId="77777777" w:rsidR="0039160B" w:rsidRPr="0004321D" w:rsidRDefault="00F93B72">
            <w:pPr>
              <w:ind w:left="90" w:right="175"/>
              <w:rPr>
                <w:b/>
                <w:sz w:val="22"/>
                <w:szCs w:val="22"/>
                <w:lang w:val="en-US" w:eastAsia="en-US"/>
              </w:rPr>
            </w:pPr>
            <w:r w:rsidRPr="0004321D">
              <w:rPr>
                <w:sz w:val="22"/>
                <w:szCs w:val="22"/>
                <w:lang w:val="en" w:eastAsia="en-US"/>
              </w:rPr>
              <w:t>Rear axle differential lock</w:t>
            </w:r>
          </w:p>
        </w:tc>
        <w:tc>
          <w:tcPr>
            <w:tcW w:w="3780" w:type="dxa"/>
            <w:tcBorders>
              <w:top w:val="single" w:sz="6" w:space="0" w:color="000000"/>
              <w:left w:val="single" w:sz="6" w:space="0" w:color="000000"/>
              <w:bottom w:val="single" w:sz="6" w:space="0" w:color="000000"/>
              <w:right w:val="single" w:sz="6" w:space="0" w:color="000000"/>
            </w:tcBorders>
          </w:tcPr>
          <w:p w14:paraId="55D3E9DB" w14:textId="77777777" w:rsidR="0039160B" w:rsidRPr="0004321D" w:rsidRDefault="00F93B72">
            <w:pPr>
              <w:ind w:left="13"/>
              <w:jc w:val="center"/>
              <w:rPr>
                <w:b/>
                <w:sz w:val="22"/>
                <w:szCs w:val="22"/>
                <w:lang w:val="en-US" w:eastAsia="en-US"/>
              </w:rPr>
            </w:pPr>
            <w:r w:rsidRPr="0004321D">
              <w:rPr>
                <w:sz w:val="22"/>
                <w:szCs w:val="22"/>
                <w:lang w:val="en" w:eastAsia="en-US"/>
              </w:rPr>
              <w:t>Yes</w:t>
            </w:r>
          </w:p>
        </w:tc>
      </w:tr>
      <w:tr w:rsidR="000C2B55" w14:paraId="2FDBD6D9"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72A6C641" w14:textId="77777777" w:rsidR="0039160B" w:rsidRPr="0004321D" w:rsidRDefault="00F93B72">
            <w:pPr>
              <w:ind w:left="90" w:right="175"/>
              <w:rPr>
                <w:b/>
                <w:sz w:val="22"/>
                <w:szCs w:val="22"/>
                <w:lang w:val="en-US" w:eastAsia="en-US"/>
              </w:rPr>
            </w:pPr>
            <w:r w:rsidRPr="0004321D">
              <w:rPr>
                <w:b/>
                <w:sz w:val="22"/>
                <w:szCs w:val="22"/>
                <w:lang w:val="en" w:eastAsia="en-US"/>
              </w:rPr>
              <w:t>Transfer case</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0310A021" w14:textId="77777777" w:rsidR="0039160B" w:rsidRPr="0004321D" w:rsidRDefault="0039160B">
            <w:pPr>
              <w:spacing w:after="160"/>
              <w:rPr>
                <w:b/>
                <w:sz w:val="22"/>
                <w:szCs w:val="22"/>
                <w:lang w:val="en-US" w:eastAsia="en-US"/>
              </w:rPr>
            </w:pPr>
          </w:p>
        </w:tc>
      </w:tr>
      <w:tr w:rsidR="000C2B55" w:rsidRPr="00BC64BD" w14:paraId="4D6D3643" w14:textId="77777777" w:rsidTr="00890344">
        <w:trPr>
          <w:trHeight w:val="365"/>
        </w:trPr>
        <w:tc>
          <w:tcPr>
            <w:tcW w:w="6210" w:type="dxa"/>
            <w:tcBorders>
              <w:top w:val="single" w:sz="6" w:space="0" w:color="000000"/>
              <w:left w:val="single" w:sz="6" w:space="0" w:color="000000"/>
              <w:bottom w:val="single" w:sz="6" w:space="0" w:color="000000"/>
              <w:right w:val="single" w:sz="6" w:space="0" w:color="000000"/>
            </w:tcBorders>
          </w:tcPr>
          <w:p w14:paraId="1FCE19E7" w14:textId="77777777" w:rsidR="0039160B" w:rsidRPr="0004321D" w:rsidRDefault="00F93B72">
            <w:pPr>
              <w:ind w:left="90" w:right="175"/>
              <w:rPr>
                <w:b/>
                <w:sz w:val="22"/>
                <w:szCs w:val="22"/>
                <w:lang w:val="en-US" w:eastAsia="en-US"/>
              </w:rPr>
            </w:pPr>
            <w:r w:rsidRPr="0004321D">
              <w:rPr>
                <w:sz w:val="22"/>
                <w:szCs w:val="22"/>
                <w:lang w:val="en" w:eastAsia="en-US"/>
              </w:rPr>
              <w:t>Type</w:t>
            </w:r>
          </w:p>
        </w:tc>
        <w:tc>
          <w:tcPr>
            <w:tcW w:w="3780" w:type="dxa"/>
            <w:tcBorders>
              <w:top w:val="single" w:sz="6" w:space="0" w:color="000000"/>
              <w:left w:val="single" w:sz="6" w:space="0" w:color="000000"/>
              <w:bottom w:val="single" w:sz="6" w:space="0" w:color="000000"/>
              <w:right w:val="single" w:sz="6" w:space="0" w:color="000000"/>
            </w:tcBorders>
          </w:tcPr>
          <w:p w14:paraId="40C47FF2" w14:textId="0075955F" w:rsidR="0039160B" w:rsidRPr="00664082" w:rsidRDefault="00664082">
            <w:pPr>
              <w:ind w:left="3"/>
              <w:jc w:val="center"/>
              <w:rPr>
                <w:b/>
                <w:sz w:val="22"/>
                <w:szCs w:val="22"/>
                <w:lang w:val="en-US" w:eastAsia="en-US"/>
              </w:rPr>
            </w:pPr>
            <w:r>
              <w:rPr>
                <w:sz w:val="22"/>
                <w:szCs w:val="22"/>
                <w:lang w:val="en-US" w:eastAsia="en-US"/>
              </w:rPr>
              <w:t>M</w:t>
            </w:r>
            <w:proofErr w:type="spellStart"/>
            <w:r w:rsidR="00F93B72" w:rsidRPr="0004321D">
              <w:rPr>
                <w:sz w:val="22"/>
                <w:szCs w:val="22"/>
                <w:lang w:val="en" w:eastAsia="en-US"/>
              </w:rPr>
              <w:t>echanical</w:t>
            </w:r>
            <w:proofErr w:type="spellEnd"/>
            <w:r w:rsidR="00F93B72" w:rsidRPr="0004321D">
              <w:rPr>
                <w:sz w:val="22"/>
                <w:szCs w:val="22"/>
                <w:lang w:val="en" w:eastAsia="en-US"/>
              </w:rPr>
              <w:t>, two-stage with lockable center differential</w:t>
            </w:r>
          </w:p>
        </w:tc>
      </w:tr>
      <w:tr w:rsidR="000C2B55" w14:paraId="513D6B0E"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71C78FE3" w14:textId="77777777" w:rsidR="0039160B" w:rsidRPr="0004321D" w:rsidRDefault="00F93B72">
            <w:pPr>
              <w:ind w:left="90" w:right="175"/>
              <w:rPr>
                <w:b/>
                <w:sz w:val="22"/>
                <w:szCs w:val="22"/>
                <w:lang w:val="en-US" w:eastAsia="en-US"/>
              </w:rPr>
            </w:pPr>
            <w:r w:rsidRPr="0004321D">
              <w:rPr>
                <w:b/>
                <w:sz w:val="22"/>
                <w:szCs w:val="22"/>
                <w:lang w:val="en" w:eastAsia="en-US"/>
              </w:rPr>
              <w:t>Braking system</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0FE7F8B8" w14:textId="77777777" w:rsidR="0039160B" w:rsidRPr="0004321D" w:rsidRDefault="0039160B">
            <w:pPr>
              <w:spacing w:after="160"/>
              <w:rPr>
                <w:b/>
                <w:sz w:val="22"/>
                <w:szCs w:val="22"/>
                <w:lang w:val="en-US" w:eastAsia="en-US"/>
              </w:rPr>
            </w:pPr>
          </w:p>
        </w:tc>
      </w:tr>
      <w:tr w:rsidR="000C2B55" w:rsidRPr="00BC64BD" w14:paraId="245365AD" w14:textId="77777777" w:rsidTr="00890344">
        <w:trPr>
          <w:trHeight w:val="365"/>
        </w:trPr>
        <w:tc>
          <w:tcPr>
            <w:tcW w:w="6210" w:type="dxa"/>
            <w:tcBorders>
              <w:top w:val="single" w:sz="6" w:space="0" w:color="000000"/>
              <w:left w:val="single" w:sz="6" w:space="0" w:color="000000"/>
              <w:bottom w:val="single" w:sz="6" w:space="0" w:color="000000"/>
              <w:right w:val="single" w:sz="6" w:space="0" w:color="000000"/>
            </w:tcBorders>
          </w:tcPr>
          <w:p w14:paraId="3C40EB7A" w14:textId="77777777" w:rsidR="0039160B" w:rsidRPr="0004321D" w:rsidRDefault="00F93B72">
            <w:pPr>
              <w:ind w:left="90" w:right="175"/>
              <w:rPr>
                <w:b/>
                <w:sz w:val="22"/>
                <w:szCs w:val="22"/>
                <w:lang w:val="en-US" w:eastAsia="en-US"/>
              </w:rPr>
            </w:pPr>
            <w:r w:rsidRPr="0004321D">
              <w:rPr>
                <w:sz w:val="22"/>
                <w:szCs w:val="22"/>
                <w:lang w:val="en" w:eastAsia="en-US"/>
              </w:rPr>
              <w:t>Type</w:t>
            </w:r>
          </w:p>
        </w:tc>
        <w:tc>
          <w:tcPr>
            <w:tcW w:w="3780" w:type="dxa"/>
            <w:tcBorders>
              <w:top w:val="single" w:sz="6" w:space="0" w:color="000000"/>
              <w:left w:val="single" w:sz="6" w:space="0" w:color="000000"/>
              <w:bottom w:val="single" w:sz="6" w:space="0" w:color="000000"/>
              <w:right w:val="single" w:sz="6" w:space="0" w:color="000000"/>
            </w:tcBorders>
          </w:tcPr>
          <w:p w14:paraId="219676AC" w14:textId="77777777" w:rsidR="0039160B" w:rsidRPr="00664082" w:rsidRDefault="00F93B72">
            <w:pPr>
              <w:ind w:left="1"/>
              <w:jc w:val="center"/>
              <w:rPr>
                <w:b/>
                <w:sz w:val="22"/>
                <w:szCs w:val="22"/>
                <w:lang w:val="en-US" w:eastAsia="en-US"/>
              </w:rPr>
            </w:pPr>
            <w:r w:rsidRPr="0004321D">
              <w:rPr>
                <w:sz w:val="22"/>
                <w:szCs w:val="22"/>
                <w:lang w:val="en" w:eastAsia="en-US"/>
              </w:rPr>
              <w:t>Pneumatic, with drum-type brakes</w:t>
            </w:r>
          </w:p>
        </w:tc>
      </w:tr>
      <w:tr w:rsidR="000C2B55" w14:paraId="0BD57884"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2E705260" w14:textId="77777777" w:rsidR="0039160B" w:rsidRPr="0004321D" w:rsidRDefault="00F93B72">
            <w:pPr>
              <w:ind w:left="90" w:right="175"/>
              <w:rPr>
                <w:b/>
                <w:sz w:val="22"/>
                <w:szCs w:val="22"/>
                <w:lang w:val="en-US" w:eastAsia="en-US"/>
              </w:rPr>
            </w:pPr>
            <w:r w:rsidRPr="0004321D">
              <w:rPr>
                <w:sz w:val="22"/>
                <w:szCs w:val="22"/>
                <w:lang w:val="en" w:eastAsia="en-US"/>
              </w:rPr>
              <w:t>Engine brake retarder</w:t>
            </w:r>
          </w:p>
        </w:tc>
        <w:tc>
          <w:tcPr>
            <w:tcW w:w="3780" w:type="dxa"/>
            <w:tcBorders>
              <w:top w:val="single" w:sz="6" w:space="0" w:color="000000"/>
              <w:left w:val="single" w:sz="6" w:space="0" w:color="000000"/>
              <w:bottom w:val="single" w:sz="6" w:space="0" w:color="000000"/>
              <w:right w:val="single" w:sz="6" w:space="0" w:color="000000"/>
            </w:tcBorders>
          </w:tcPr>
          <w:p w14:paraId="2614ED04"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2611DB89"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177D0D10" w14:textId="77777777" w:rsidR="0039160B" w:rsidRPr="0004321D" w:rsidRDefault="00F93B72">
            <w:pPr>
              <w:ind w:left="90" w:right="175"/>
              <w:rPr>
                <w:b/>
                <w:sz w:val="22"/>
                <w:szCs w:val="22"/>
                <w:lang w:val="en-US" w:eastAsia="en-US"/>
              </w:rPr>
            </w:pPr>
            <w:r w:rsidRPr="0004321D">
              <w:rPr>
                <w:sz w:val="22"/>
                <w:szCs w:val="22"/>
                <w:lang w:val="en" w:eastAsia="en-US"/>
              </w:rPr>
              <w:t>ABS anti-lock braking system</w:t>
            </w:r>
          </w:p>
        </w:tc>
        <w:tc>
          <w:tcPr>
            <w:tcW w:w="3780" w:type="dxa"/>
            <w:tcBorders>
              <w:top w:val="single" w:sz="6" w:space="0" w:color="000000"/>
              <w:left w:val="single" w:sz="6" w:space="0" w:color="000000"/>
              <w:bottom w:val="single" w:sz="6" w:space="0" w:color="000000"/>
              <w:right w:val="single" w:sz="6" w:space="0" w:color="000000"/>
            </w:tcBorders>
          </w:tcPr>
          <w:p w14:paraId="336ADFA0"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0F3B82CC"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161FEB84" w14:textId="77777777" w:rsidR="0039160B" w:rsidRPr="0004321D" w:rsidRDefault="00F93B72">
            <w:pPr>
              <w:ind w:left="90" w:right="175"/>
              <w:rPr>
                <w:b/>
                <w:sz w:val="22"/>
                <w:szCs w:val="22"/>
                <w:lang w:val="en-US" w:eastAsia="en-US"/>
              </w:rPr>
            </w:pPr>
            <w:r w:rsidRPr="0004321D">
              <w:rPr>
                <w:sz w:val="22"/>
                <w:szCs w:val="22"/>
                <w:lang w:val="en" w:eastAsia="en-US"/>
              </w:rPr>
              <w:t>Electronic Braking System (EBS)</w:t>
            </w:r>
          </w:p>
        </w:tc>
        <w:tc>
          <w:tcPr>
            <w:tcW w:w="3780" w:type="dxa"/>
            <w:tcBorders>
              <w:top w:val="single" w:sz="6" w:space="0" w:color="000000"/>
              <w:left w:val="single" w:sz="6" w:space="0" w:color="000000"/>
              <w:bottom w:val="single" w:sz="6" w:space="0" w:color="000000"/>
              <w:right w:val="single" w:sz="6" w:space="0" w:color="000000"/>
            </w:tcBorders>
          </w:tcPr>
          <w:p w14:paraId="619AEB23" w14:textId="77777777" w:rsidR="0039160B" w:rsidRPr="0004321D" w:rsidRDefault="00F93B72">
            <w:pPr>
              <w:ind w:left="3"/>
              <w:jc w:val="center"/>
              <w:rPr>
                <w:b/>
                <w:sz w:val="22"/>
                <w:szCs w:val="22"/>
                <w:lang w:val="en-US" w:eastAsia="en-US"/>
              </w:rPr>
            </w:pPr>
            <w:r w:rsidRPr="0004321D">
              <w:rPr>
                <w:sz w:val="22"/>
                <w:szCs w:val="22"/>
                <w:lang w:val="en" w:eastAsia="en-US"/>
              </w:rPr>
              <w:t>No</w:t>
            </w:r>
          </w:p>
        </w:tc>
      </w:tr>
      <w:tr w:rsidR="000C2B55" w14:paraId="387E7FDD"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791580DB" w14:textId="77777777" w:rsidR="0039160B" w:rsidRPr="00664082" w:rsidRDefault="00F93B72">
            <w:pPr>
              <w:ind w:left="90" w:right="175"/>
              <w:rPr>
                <w:b/>
                <w:sz w:val="22"/>
                <w:szCs w:val="22"/>
                <w:lang w:val="en-US" w:eastAsia="en-US"/>
              </w:rPr>
            </w:pPr>
            <w:r w:rsidRPr="0004321D">
              <w:rPr>
                <w:sz w:val="22"/>
                <w:szCs w:val="22"/>
                <w:lang w:val="en" w:eastAsia="en-US"/>
              </w:rPr>
              <w:t>Parking brake, parking brake chamber lock valve</w:t>
            </w:r>
          </w:p>
        </w:tc>
        <w:tc>
          <w:tcPr>
            <w:tcW w:w="3780" w:type="dxa"/>
            <w:tcBorders>
              <w:top w:val="single" w:sz="6" w:space="0" w:color="000000"/>
              <w:left w:val="single" w:sz="6" w:space="0" w:color="000000"/>
              <w:bottom w:val="single" w:sz="6" w:space="0" w:color="000000"/>
              <w:right w:val="single" w:sz="6" w:space="0" w:color="000000"/>
            </w:tcBorders>
          </w:tcPr>
          <w:p w14:paraId="48FD4CF7"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5FFFFC7C"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67FC1CD8" w14:textId="77777777" w:rsidR="0039160B" w:rsidRPr="0004321D" w:rsidRDefault="00F93B72">
            <w:pPr>
              <w:ind w:left="90" w:right="175"/>
              <w:rPr>
                <w:b/>
                <w:sz w:val="22"/>
                <w:szCs w:val="22"/>
                <w:lang w:val="en-US" w:eastAsia="en-US"/>
              </w:rPr>
            </w:pPr>
            <w:r w:rsidRPr="0004321D">
              <w:rPr>
                <w:b/>
                <w:sz w:val="22"/>
                <w:szCs w:val="22"/>
                <w:lang w:val="en" w:eastAsia="en-US"/>
              </w:rPr>
              <w:t>Exhaust system</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4DEB8952" w14:textId="77777777" w:rsidR="0039160B" w:rsidRPr="0004321D" w:rsidRDefault="0039160B">
            <w:pPr>
              <w:spacing w:after="160"/>
              <w:rPr>
                <w:b/>
                <w:sz w:val="22"/>
                <w:szCs w:val="22"/>
                <w:lang w:val="en-US" w:eastAsia="en-US"/>
              </w:rPr>
            </w:pPr>
          </w:p>
        </w:tc>
      </w:tr>
      <w:tr w:rsidR="000C2B55" w:rsidRPr="00BC64BD" w14:paraId="569C94A0" w14:textId="77777777" w:rsidTr="00890344">
        <w:trPr>
          <w:trHeight w:val="365"/>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7A85F7E3" w14:textId="02532D83" w:rsidR="0039160B" w:rsidRPr="00664082" w:rsidRDefault="00F93B72">
            <w:pPr>
              <w:ind w:left="90" w:right="175"/>
              <w:jc w:val="both"/>
              <w:rPr>
                <w:b/>
                <w:sz w:val="22"/>
                <w:szCs w:val="22"/>
                <w:lang w:val="en-US" w:eastAsia="en-US"/>
              </w:rPr>
            </w:pPr>
            <w:r w:rsidRPr="0004321D">
              <w:rPr>
                <w:sz w:val="22"/>
                <w:szCs w:val="22"/>
                <w:lang w:val="en" w:eastAsia="en-US"/>
              </w:rPr>
              <w:t xml:space="preserve">Exhaust </w:t>
            </w:r>
            <w:r w:rsidR="00664082" w:rsidRPr="0004321D">
              <w:rPr>
                <w:sz w:val="22"/>
                <w:szCs w:val="22"/>
                <w:lang w:val="en" w:eastAsia="en-US"/>
              </w:rPr>
              <w:t>pipes</w:t>
            </w:r>
            <w:r w:rsidRPr="0004321D">
              <w:rPr>
                <w:sz w:val="22"/>
                <w:szCs w:val="22"/>
                <w:lang w:val="en" w:eastAsia="en-US"/>
              </w:rPr>
              <w:t xml:space="preserve"> must be directed to the side or, if structurally impossible, away from fuel lines and the fuel tank.</w:t>
            </w:r>
          </w:p>
        </w:tc>
        <w:tc>
          <w:tcPr>
            <w:tcW w:w="3780" w:type="dxa"/>
            <w:tcBorders>
              <w:top w:val="single" w:sz="6" w:space="0" w:color="000000"/>
              <w:left w:val="single" w:sz="6" w:space="0" w:color="000000"/>
              <w:bottom w:val="single" w:sz="6" w:space="0" w:color="000000"/>
              <w:right w:val="single" w:sz="6" w:space="0" w:color="000000"/>
            </w:tcBorders>
          </w:tcPr>
          <w:p w14:paraId="0083AD50" w14:textId="59269BF8" w:rsidR="0039160B" w:rsidRPr="00664082" w:rsidRDefault="00F93B72">
            <w:pPr>
              <w:ind w:left="1"/>
              <w:jc w:val="center"/>
              <w:rPr>
                <w:b/>
                <w:sz w:val="22"/>
                <w:szCs w:val="22"/>
                <w:lang w:val="en-US" w:eastAsia="en-US"/>
              </w:rPr>
            </w:pPr>
            <w:r w:rsidRPr="0004321D">
              <w:rPr>
                <w:sz w:val="22"/>
                <w:szCs w:val="22"/>
                <w:lang w:val="en" w:eastAsia="en-US"/>
              </w:rPr>
              <w:t>Exhaust pipe is</w:t>
            </w:r>
            <w:r w:rsidR="00664082">
              <w:rPr>
                <w:sz w:val="22"/>
                <w:szCs w:val="22"/>
                <w:lang w:val="en" w:eastAsia="en-US"/>
              </w:rPr>
              <w:t xml:space="preserve"> </w:t>
            </w:r>
            <w:r w:rsidRPr="0004321D">
              <w:rPr>
                <w:sz w:val="22"/>
                <w:szCs w:val="22"/>
                <w:lang w:val="en" w:eastAsia="en-US"/>
              </w:rPr>
              <w:t>standard, located on the right-hand side</w:t>
            </w:r>
          </w:p>
        </w:tc>
      </w:tr>
      <w:tr w:rsidR="000C2B55" w14:paraId="1143E585"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4FFEB1AA" w14:textId="77777777" w:rsidR="0039160B" w:rsidRPr="0004321D" w:rsidRDefault="00F93B72">
            <w:pPr>
              <w:ind w:left="90" w:right="175"/>
              <w:rPr>
                <w:b/>
                <w:sz w:val="22"/>
                <w:szCs w:val="22"/>
                <w:lang w:val="en-US" w:eastAsia="en-US"/>
              </w:rPr>
            </w:pPr>
            <w:r w:rsidRPr="0004321D">
              <w:rPr>
                <w:sz w:val="22"/>
                <w:szCs w:val="22"/>
                <w:lang w:val="en" w:eastAsia="en-US"/>
              </w:rPr>
              <w:t>Muffler heat shield</w:t>
            </w:r>
          </w:p>
        </w:tc>
        <w:tc>
          <w:tcPr>
            <w:tcW w:w="3780" w:type="dxa"/>
            <w:tcBorders>
              <w:top w:val="single" w:sz="6" w:space="0" w:color="000000"/>
              <w:left w:val="single" w:sz="6" w:space="0" w:color="000000"/>
              <w:bottom w:val="single" w:sz="6" w:space="0" w:color="000000"/>
              <w:right w:val="single" w:sz="6" w:space="0" w:color="000000"/>
            </w:tcBorders>
          </w:tcPr>
          <w:p w14:paraId="78F2AF81" w14:textId="77777777" w:rsidR="0039160B" w:rsidRPr="0004321D" w:rsidRDefault="00F93B72">
            <w:pPr>
              <w:ind w:left="3"/>
              <w:jc w:val="center"/>
              <w:rPr>
                <w:b/>
                <w:sz w:val="22"/>
                <w:szCs w:val="22"/>
                <w:lang w:val="en-US" w:eastAsia="en-US"/>
              </w:rPr>
            </w:pPr>
            <w:r w:rsidRPr="0004321D">
              <w:rPr>
                <w:sz w:val="22"/>
                <w:szCs w:val="22"/>
                <w:lang w:val="en" w:eastAsia="en-US"/>
              </w:rPr>
              <w:t>No</w:t>
            </w:r>
          </w:p>
        </w:tc>
      </w:tr>
      <w:tr w:rsidR="000C2B55" w14:paraId="49F4CEEE"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74C8EA51" w14:textId="77777777" w:rsidR="0039160B" w:rsidRPr="0004321D" w:rsidRDefault="00F93B72">
            <w:pPr>
              <w:ind w:left="90" w:right="175"/>
              <w:rPr>
                <w:b/>
                <w:sz w:val="22"/>
                <w:szCs w:val="22"/>
                <w:lang w:val="en-US" w:eastAsia="en-US"/>
              </w:rPr>
            </w:pPr>
            <w:r w:rsidRPr="0004321D">
              <w:rPr>
                <w:b/>
                <w:sz w:val="22"/>
                <w:szCs w:val="22"/>
                <w:lang w:val="en" w:eastAsia="en-US"/>
              </w:rPr>
              <w:lastRenderedPageBreak/>
              <w:t>Fuel system</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5AD21ECF" w14:textId="77777777" w:rsidR="0039160B" w:rsidRPr="0004321D" w:rsidRDefault="0039160B">
            <w:pPr>
              <w:spacing w:after="160"/>
              <w:rPr>
                <w:b/>
                <w:sz w:val="22"/>
                <w:szCs w:val="22"/>
                <w:lang w:val="en-US" w:eastAsia="en-US"/>
              </w:rPr>
            </w:pPr>
          </w:p>
        </w:tc>
      </w:tr>
      <w:tr w:rsidR="000C2B55" w14:paraId="147C3F90"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4FB3513C" w14:textId="77777777" w:rsidR="0039160B" w:rsidRPr="0004321D" w:rsidRDefault="00F93B72">
            <w:pPr>
              <w:ind w:left="90" w:right="175"/>
              <w:rPr>
                <w:b/>
                <w:sz w:val="22"/>
                <w:szCs w:val="22"/>
                <w:lang w:val="en-US" w:eastAsia="en-US"/>
              </w:rPr>
            </w:pPr>
            <w:r w:rsidRPr="0004321D">
              <w:rPr>
                <w:sz w:val="22"/>
                <w:szCs w:val="22"/>
                <w:lang w:val="en" w:eastAsia="en-US"/>
              </w:rPr>
              <w:t>Fuel tank capacity</w:t>
            </w:r>
          </w:p>
        </w:tc>
        <w:tc>
          <w:tcPr>
            <w:tcW w:w="3780" w:type="dxa"/>
            <w:tcBorders>
              <w:top w:val="single" w:sz="6" w:space="0" w:color="000000"/>
              <w:left w:val="single" w:sz="6" w:space="0" w:color="000000"/>
              <w:bottom w:val="single" w:sz="6" w:space="0" w:color="000000"/>
              <w:right w:val="single" w:sz="6" w:space="0" w:color="000000"/>
            </w:tcBorders>
          </w:tcPr>
          <w:p w14:paraId="2D403D4B" w14:textId="77777777" w:rsidR="0039160B" w:rsidRPr="0004321D" w:rsidRDefault="00F93B72">
            <w:pPr>
              <w:ind w:left="2"/>
              <w:jc w:val="center"/>
              <w:rPr>
                <w:b/>
                <w:sz w:val="22"/>
                <w:szCs w:val="22"/>
                <w:lang w:val="en-US" w:eastAsia="en-US"/>
              </w:rPr>
            </w:pPr>
            <w:r w:rsidRPr="0004321D">
              <w:rPr>
                <w:sz w:val="22"/>
                <w:szCs w:val="22"/>
                <w:lang w:val="en" w:eastAsia="en-US"/>
              </w:rPr>
              <w:t>At least 300 liters</w:t>
            </w:r>
          </w:p>
        </w:tc>
      </w:tr>
      <w:tr w:rsidR="000C2B55" w14:paraId="11B77AC3"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7D9F3E91" w14:textId="77777777" w:rsidR="0039160B" w:rsidRPr="0004321D" w:rsidRDefault="00F93B72">
            <w:pPr>
              <w:ind w:left="90" w:right="175"/>
              <w:rPr>
                <w:b/>
                <w:sz w:val="22"/>
                <w:szCs w:val="22"/>
                <w:lang w:val="en-US" w:eastAsia="en-US"/>
              </w:rPr>
            </w:pPr>
            <w:r w:rsidRPr="0004321D">
              <w:rPr>
                <w:sz w:val="22"/>
                <w:szCs w:val="22"/>
                <w:lang w:val="en" w:eastAsia="en-US"/>
              </w:rPr>
              <w:t>Lockable fuel tank cover</w:t>
            </w:r>
          </w:p>
        </w:tc>
        <w:tc>
          <w:tcPr>
            <w:tcW w:w="3780" w:type="dxa"/>
            <w:tcBorders>
              <w:top w:val="single" w:sz="6" w:space="0" w:color="000000"/>
              <w:left w:val="single" w:sz="6" w:space="0" w:color="000000"/>
              <w:bottom w:val="single" w:sz="6" w:space="0" w:color="000000"/>
              <w:right w:val="single" w:sz="6" w:space="0" w:color="000000"/>
            </w:tcBorders>
          </w:tcPr>
          <w:p w14:paraId="613036E9"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1C7C89B9"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46ED56D1" w14:textId="77777777" w:rsidR="0039160B" w:rsidRPr="00664082" w:rsidRDefault="00F93B72">
            <w:pPr>
              <w:ind w:left="90" w:right="175"/>
              <w:rPr>
                <w:b/>
                <w:sz w:val="22"/>
                <w:szCs w:val="22"/>
                <w:lang w:val="en-US" w:eastAsia="en-US"/>
              </w:rPr>
            </w:pPr>
            <w:r w:rsidRPr="0004321D">
              <w:rPr>
                <w:sz w:val="22"/>
                <w:szCs w:val="22"/>
                <w:lang w:val="en" w:eastAsia="en-US"/>
              </w:rPr>
              <w:t>Fuel filter with water separator and heater</w:t>
            </w:r>
          </w:p>
        </w:tc>
        <w:tc>
          <w:tcPr>
            <w:tcW w:w="3780" w:type="dxa"/>
            <w:tcBorders>
              <w:top w:val="single" w:sz="6" w:space="0" w:color="000000"/>
              <w:left w:val="single" w:sz="6" w:space="0" w:color="000000"/>
              <w:bottom w:val="single" w:sz="6" w:space="0" w:color="000000"/>
              <w:right w:val="single" w:sz="6" w:space="0" w:color="000000"/>
            </w:tcBorders>
          </w:tcPr>
          <w:p w14:paraId="1A2870D0"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276F988D" w14:textId="77777777" w:rsidTr="00890344">
        <w:trPr>
          <w:trHeight w:val="547"/>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70BC2D7C" w14:textId="77777777" w:rsidR="0039160B" w:rsidRPr="00664082" w:rsidRDefault="00F93B72">
            <w:pPr>
              <w:ind w:left="90" w:right="175"/>
              <w:jc w:val="both"/>
              <w:rPr>
                <w:b/>
                <w:sz w:val="22"/>
                <w:szCs w:val="22"/>
                <w:lang w:val="en-US" w:eastAsia="en-US"/>
              </w:rPr>
            </w:pPr>
            <w:r w:rsidRPr="0004321D">
              <w:rPr>
                <w:sz w:val="22"/>
                <w:szCs w:val="22"/>
                <w:lang w:val="en" w:eastAsia="en-US"/>
              </w:rPr>
              <w:t xml:space="preserve">Fuel tank shall be located away from the battery or separated from it by an impermeable partition, and also positioned at a safe distance from the engine, electrical wiring, and exhaust pipe. Fuel </w:t>
            </w:r>
            <w:proofErr w:type="gramStart"/>
            <w:r w:rsidRPr="0004321D">
              <w:rPr>
                <w:sz w:val="22"/>
                <w:szCs w:val="22"/>
                <w:lang w:val="en" w:eastAsia="en-US"/>
              </w:rPr>
              <w:t>tank</w:t>
            </w:r>
            <w:proofErr w:type="gramEnd"/>
            <w:r w:rsidRPr="0004321D">
              <w:rPr>
                <w:sz w:val="22"/>
                <w:szCs w:val="22"/>
                <w:lang w:val="en" w:eastAsia="en-US"/>
              </w:rPr>
              <w:t xml:space="preserve"> </w:t>
            </w:r>
            <w:proofErr w:type="gramStart"/>
            <w:r w:rsidRPr="0004321D">
              <w:rPr>
                <w:sz w:val="22"/>
                <w:szCs w:val="22"/>
                <w:lang w:val="en" w:eastAsia="en-US"/>
              </w:rPr>
              <w:t>shall</w:t>
            </w:r>
            <w:proofErr w:type="gramEnd"/>
            <w:r w:rsidRPr="0004321D">
              <w:rPr>
                <w:sz w:val="22"/>
                <w:szCs w:val="22"/>
                <w:lang w:val="en" w:eastAsia="en-US"/>
              </w:rPr>
              <w:t xml:space="preserve"> be equipped with protective shields on the side walls and on the underside.</w:t>
            </w:r>
          </w:p>
        </w:tc>
        <w:tc>
          <w:tcPr>
            <w:tcW w:w="3780" w:type="dxa"/>
            <w:tcBorders>
              <w:top w:val="single" w:sz="6" w:space="0" w:color="000000"/>
              <w:left w:val="single" w:sz="6" w:space="0" w:color="000000"/>
              <w:bottom w:val="single" w:sz="6" w:space="0" w:color="000000"/>
              <w:right w:val="single" w:sz="6" w:space="0" w:color="000000"/>
            </w:tcBorders>
            <w:vAlign w:val="center"/>
          </w:tcPr>
          <w:p w14:paraId="7E29DF7C" w14:textId="77777777" w:rsidR="0039160B" w:rsidRPr="0004321D" w:rsidRDefault="00F93B72">
            <w:pPr>
              <w:ind w:left="3"/>
              <w:jc w:val="center"/>
              <w:rPr>
                <w:b/>
                <w:sz w:val="22"/>
                <w:szCs w:val="22"/>
                <w:lang w:val="en-US" w:eastAsia="en-US"/>
              </w:rPr>
            </w:pPr>
            <w:r w:rsidRPr="0004321D">
              <w:rPr>
                <w:sz w:val="22"/>
                <w:szCs w:val="22"/>
                <w:lang w:val="en" w:eastAsia="en-US"/>
              </w:rPr>
              <w:t>No</w:t>
            </w:r>
          </w:p>
        </w:tc>
      </w:tr>
      <w:tr w:rsidR="000C2B55" w14:paraId="4284DFB4"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7F3C207A" w14:textId="77777777" w:rsidR="0039160B" w:rsidRPr="0004321D" w:rsidRDefault="00F93B72">
            <w:pPr>
              <w:ind w:left="90" w:right="175"/>
              <w:rPr>
                <w:b/>
                <w:sz w:val="22"/>
                <w:szCs w:val="22"/>
                <w:lang w:val="en-US" w:eastAsia="en-US"/>
              </w:rPr>
            </w:pPr>
            <w:r w:rsidRPr="0004321D">
              <w:rPr>
                <w:b/>
                <w:sz w:val="22"/>
                <w:szCs w:val="22"/>
                <w:lang w:val="en" w:eastAsia="en-US"/>
              </w:rPr>
              <w:t>Electrical equipment</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40B6DE8F" w14:textId="77777777" w:rsidR="0039160B" w:rsidRPr="0004321D" w:rsidRDefault="0039160B">
            <w:pPr>
              <w:spacing w:after="160"/>
              <w:rPr>
                <w:b/>
                <w:sz w:val="22"/>
                <w:szCs w:val="22"/>
                <w:lang w:val="en-US" w:eastAsia="en-US"/>
              </w:rPr>
            </w:pPr>
          </w:p>
        </w:tc>
      </w:tr>
      <w:tr w:rsidR="000C2B55" w14:paraId="05FECA81" w14:textId="77777777" w:rsidTr="00890344">
        <w:trPr>
          <w:trHeight w:val="547"/>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7E86C85D" w14:textId="77777777" w:rsidR="0039160B" w:rsidRPr="00664082" w:rsidRDefault="00F93B72">
            <w:pPr>
              <w:ind w:left="90" w:right="175"/>
              <w:jc w:val="both"/>
              <w:rPr>
                <w:b/>
                <w:sz w:val="22"/>
                <w:szCs w:val="22"/>
                <w:lang w:val="en-US" w:eastAsia="en-US"/>
              </w:rPr>
            </w:pPr>
            <w:r w:rsidRPr="0004321D">
              <w:rPr>
                <w:sz w:val="22"/>
                <w:szCs w:val="22"/>
                <w:lang w:val="en" w:eastAsia="en-US"/>
              </w:rPr>
              <w:t>Electrical wiring shall be designed in accordance with the requirements of ADR 2015 and UNECE Regulation 105, Class FL. All wiring connections shall be made in junction boxes and properly insulated.</w:t>
            </w:r>
          </w:p>
        </w:tc>
        <w:tc>
          <w:tcPr>
            <w:tcW w:w="3780" w:type="dxa"/>
            <w:tcBorders>
              <w:top w:val="single" w:sz="6" w:space="0" w:color="000000"/>
              <w:left w:val="single" w:sz="6" w:space="0" w:color="000000"/>
              <w:bottom w:val="single" w:sz="6" w:space="0" w:color="000000"/>
              <w:right w:val="single" w:sz="6" w:space="0" w:color="000000"/>
            </w:tcBorders>
            <w:vAlign w:val="center"/>
          </w:tcPr>
          <w:p w14:paraId="13C19F09" w14:textId="77777777" w:rsidR="0039160B" w:rsidRPr="0004321D" w:rsidRDefault="00F93B72">
            <w:pPr>
              <w:ind w:left="3"/>
              <w:jc w:val="center"/>
              <w:rPr>
                <w:b/>
                <w:sz w:val="22"/>
                <w:szCs w:val="22"/>
                <w:lang w:val="en-US" w:eastAsia="en-US"/>
              </w:rPr>
            </w:pPr>
            <w:r w:rsidRPr="0004321D">
              <w:rPr>
                <w:sz w:val="22"/>
                <w:szCs w:val="22"/>
                <w:lang w:val="en" w:eastAsia="en-US"/>
              </w:rPr>
              <w:t>No</w:t>
            </w:r>
          </w:p>
        </w:tc>
      </w:tr>
      <w:tr w:rsidR="000C2B55" w14:paraId="4E039423"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1AAB6D1D" w14:textId="77777777" w:rsidR="0039160B" w:rsidRPr="0004321D" w:rsidRDefault="00F93B72">
            <w:pPr>
              <w:ind w:left="90" w:right="175"/>
              <w:rPr>
                <w:b/>
                <w:sz w:val="22"/>
                <w:szCs w:val="22"/>
                <w:lang w:val="en-US" w:eastAsia="en-US"/>
              </w:rPr>
            </w:pPr>
            <w:r w:rsidRPr="0004321D">
              <w:rPr>
                <w:sz w:val="22"/>
                <w:szCs w:val="22"/>
                <w:lang w:val="en" w:eastAsia="en-US"/>
              </w:rPr>
              <w:t xml:space="preserve">Battery pack </w:t>
            </w:r>
          </w:p>
        </w:tc>
        <w:tc>
          <w:tcPr>
            <w:tcW w:w="3780" w:type="dxa"/>
            <w:tcBorders>
              <w:top w:val="single" w:sz="6" w:space="0" w:color="000000"/>
              <w:left w:val="single" w:sz="6" w:space="0" w:color="000000"/>
              <w:bottom w:val="single" w:sz="6" w:space="0" w:color="000000"/>
              <w:right w:val="single" w:sz="6" w:space="0" w:color="000000"/>
            </w:tcBorders>
          </w:tcPr>
          <w:p w14:paraId="3D85B87E" w14:textId="77777777" w:rsidR="0039160B" w:rsidRPr="0004321D" w:rsidRDefault="00F93B72">
            <w:pPr>
              <w:ind w:left="4"/>
              <w:jc w:val="center"/>
              <w:rPr>
                <w:b/>
                <w:sz w:val="22"/>
                <w:szCs w:val="22"/>
                <w:lang w:val="en-US" w:eastAsia="en-US"/>
              </w:rPr>
            </w:pPr>
            <w:r w:rsidRPr="0004321D">
              <w:rPr>
                <w:sz w:val="22"/>
                <w:szCs w:val="22"/>
                <w:lang w:val="en" w:eastAsia="en-US"/>
              </w:rPr>
              <w:t>2 pcs., 190 Ah each</w:t>
            </w:r>
          </w:p>
        </w:tc>
      </w:tr>
      <w:tr w:rsidR="000C2B55" w14:paraId="450EF716" w14:textId="77777777" w:rsidTr="00890344">
        <w:trPr>
          <w:trHeight w:val="365"/>
        </w:trPr>
        <w:tc>
          <w:tcPr>
            <w:tcW w:w="6210" w:type="dxa"/>
            <w:tcBorders>
              <w:top w:val="single" w:sz="6" w:space="0" w:color="000000"/>
              <w:left w:val="single" w:sz="6" w:space="0" w:color="000000"/>
              <w:bottom w:val="single" w:sz="6" w:space="0" w:color="000000"/>
              <w:right w:val="single" w:sz="6" w:space="0" w:color="000000"/>
            </w:tcBorders>
          </w:tcPr>
          <w:p w14:paraId="7A56DECC" w14:textId="77777777" w:rsidR="0039160B" w:rsidRPr="00664082" w:rsidRDefault="00F93B72">
            <w:pPr>
              <w:ind w:left="90" w:right="175"/>
              <w:jc w:val="both"/>
              <w:rPr>
                <w:b/>
                <w:sz w:val="22"/>
                <w:szCs w:val="22"/>
                <w:lang w:val="en-US" w:eastAsia="en-US"/>
              </w:rPr>
            </w:pPr>
            <w:r w:rsidRPr="0004321D">
              <w:rPr>
                <w:sz w:val="22"/>
                <w:szCs w:val="22"/>
                <w:lang w:val="en" w:eastAsia="en-US"/>
              </w:rPr>
              <w:t xml:space="preserve">Battery shall </w:t>
            </w:r>
            <w:proofErr w:type="gramStart"/>
            <w:r w:rsidRPr="0004321D">
              <w:rPr>
                <w:sz w:val="22"/>
                <w:szCs w:val="22"/>
                <w:lang w:val="en" w:eastAsia="en-US"/>
              </w:rPr>
              <w:t>be located in</w:t>
            </w:r>
            <w:proofErr w:type="gramEnd"/>
            <w:r w:rsidRPr="0004321D">
              <w:rPr>
                <w:sz w:val="22"/>
                <w:szCs w:val="22"/>
                <w:lang w:val="en" w:eastAsia="en-US"/>
              </w:rPr>
              <w:t xml:space="preserve"> a ventilated compartment made of metal or other material of equivalent strength with insulated internal walls.</w:t>
            </w:r>
          </w:p>
        </w:tc>
        <w:tc>
          <w:tcPr>
            <w:tcW w:w="3780" w:type="dxa"/>
            <w:tcBorders>
              <w:top w:val="single" w:sz="6" w:space="0" w:color="000000"/>
              <w:left w:val="single" w:sz="6" w:space="0" w:color="000000"/>
              <w:bottom w:val="single" w:sz="6" w:space="0" w:color="000000"/>
              <w:right w:val="single" w:sz="6" w:space="0" w:color="000000"/>
            </w:tcBorders>
          </w:tcPr>
          <w:p w14:paraId="71AE4160"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4A84AD8D" w14:textId="77777777" w:rsidTr="00890344">
        <w:trPr>
          <w:trHeight w:val="547"/>
        </w:trPr>
        <w:tc>
          <w:tcPr>
            <w:tcW w:w="6210" w:type="dxa"/>
            <w:tcBorders>
              <w:top w:val="single" w:sz="6" w:space="0" w:color="000000"/>
              <w:left w:val="single" w:sz="6" w:space="0" w:color="000000"/>
              <w:bottom w:val="single" w:sz="6" w:space="0" w:color="000000"/>
              <w:right w:val="single" w:sz="6" w:space="0" w:color="000000"/>
            </w:tcBorders>
          </w:tcPr>
          <w:p w14:paraId="6A29E087" w14:textId="77777777" w:rsidR="0039160B" w:rsidRPr="00664082" w:rsidRDefault="00F93B72">
            <w:pPr>
              <w:ind w:left="90" w:right="175"/>
              <w:jc w:val="both"/>
              <w:rPr>
                <w:b/>
                <w:sz w:val="22"/>
                <w:szCs w:val="22"/>
                <w:lang w:val="en-US" w:eastAsia="en-US"/>
              </w:rPr>
            </w:pPr>
            <w:r w:rsidRPr="0004321D">
              <w:rPr>
                <w:sz w:val="22"/>
                <w:szCs w:val="22"/>
                <w:lang w:val="en" w:eastAsia="en-US"/>
              </w:rPr>
              <w:t>Battery switch is a safety two-pole switch located in the cab and on the chassis, marked with an identifying symbol. The switch ensures that the contacts can be disconnected while the engine is running without causing dangerous overloads in the electrical circuit.</w:t>
            </w:r>
          </w:p>
        </w:tc>
        <w:tc>
          <w:tcPr>
            <w:tcW w:w="3780" w:type="dxa"/>
            <w:tcBorders>
              <w:top w:val="single" w:sz="6" w:space="0" w:color="000000"/>
              <w:left w:val="single" w:sz="6" w:space="0" w:color="000000"/>
              <w:bottom w:val="single" w:sz="6" w:space="0" w:color="000000"/>
              <w:right w:val="single" w:sz="6" w:space="0" w:color="000000"/>
            </w:tcBorders>
            <w:vAlign w:val="center"/>
          </w:tcPr>
          <w:p w14:paraId="63979D91" w14:textId="77777777" w:rsidR="0039160B" w:rsidRPr="0004321D" w:rsidRDefault="00F93B72">
            <w:pPr>
              <w:ind w:left="3"/>
              <w:jc w:val="center"/>
              <w:rPr>
                <w:b/>
                <w:sz w:val="22"/>
                <w:szCs w:val="22"/>
                <w:lang w:eastAsia="en-US"/>
              </w:rPr>
            </w:pPr>
            <w:r w:rsidRPr="0004321D">
              <w:rPr>
                <w:sz w:val="22"/>
                <w:szCs w:val="22"/>
                <w:lang w:val="en" w:eastAsia="en-US"/>
              </w:rPr>
              <w:t>Yes</w:t>
            </w:r>
          </w:p>
        </w:tc>
      </w:tr>
      <w:tr w:rsidR="000C2B55" w14:paraId="2B6A7A92" w14:textId="77777777" w:rsidTr="00890344">
        <w:trPr>
          <w:trHeight w:val="216"/>
        </w:trPr>
        <w:tc>
          <w:tcPr>
            <w:tcW w:w="6210" w:type="dxa"/>
            <w:tcBorders>
              <w:top w:val="single" w:sz="6" w:space="0" w:color="000000"/>
              <w:left w:val="single" w:sz="6" w:space="0" w:color="000000"/>
              <w:bottom w:val="single" w:sz="6" w:space="0" w:color="000000"/>
              <w:right w:val="single" w:sz="6" w:space="0" w:color="000000"/>
            </w:tcBorders>
          </w:tcPr>
          <w:p w14:paraId="5F02C6F3" w14:textId="77777777" w:rsidR="0039160B" w:rsidRPr="0004321D" w:rsidRDefault="00F93B72">
            <w:pPr>
              <w:ind w:left="90" w:right="175"/>
              <w:rPr>
                <w:b/>
                <w:sz w:val="22"/>
                <w:szCs w:val="22"/>
                <w:lang w:val="en-US" w:eastAsia="en-US"/>
              </w:rPr>
            </w:pPr>
            <w:r w:rsidRPr="0004321D">
              <w:rPr>
                <w:sz w:val="22"/>
                <w:szCs w:val="22"/>
                <w:lang w:val="en" w:eastAsia="en-US"/>
              </w:rPr>
              <w:t>Generator: minimum 90 A.</w:t>
            </w:r>
          </w:p>
        </w:tc>
        <w:tc>
          <w:tcPr>
            <w:tcW w:w="3780" w:type="dxa"/>
            <w:tcBorders>
              <w:top w:val="single" w:sz="6" w:space="0" w:color="000000"/>
              <w:left w:val="single" w:sz="6" w:space="0" w:color="000000"/>
              <w:bottom w:val="single" w:sz="6" w:space="0" w:color="000000"/>
              <w:right w:val="single" w:sz="6" w:space="0" w:color="000000"/>
            </w:tcBorders>
          </w:tcPr>
          <w:p w14:paraId="0897321F"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1BAE4B31" w14:textId="77777777" w:rsidTr="00890344">
        <w:trPr>
          <w:trHeight w:val="547"/>
        </w:trPr>
        <w:tc>
          <w:tcPr>
            <w:tcW w:w="6210" w:type="dxa"/>
            <w:tcBorders>
              <w:top w:val="single" w:sz="6" w:space="0" w:color="000000"/>
              <w:left w:val="single" w:sz="6" w:space="0" w:color="000000"/>
              <w:bottom w:val="single" w:sz="6" w:space="0" w:color="000000"/>
              <w:right w:val="single" w:sz="6" w:space="0" w:color="000000"/>
            </w:tcBorders>
          </w:tcPr>
          <w:p w14:paraId="2EED0C6E" w14:textId="77777777" w:rsidR="0039160B" w:rsidRPr="00664082" w:rsidRDefault="00F93B72">
            <w:pPr>
              <w:ind w:left="90" w:right="175"/>
              <w:jc w:val="both"/>
              <w:rPr>
                <w:b/>
                <w:sz w:val="22"/>
                <w:szCs w:val="22"/>
                <w:lang w:val="en-US" w:eastAsia="en-US"/>
              </w:rPr>
            </w:pPr>
            <w:r w:rsidRPr="0004321D">
              <w:rPr>
                <w:sz w:val="22"/>
                <w:szCs w:val="22"/>
                <w:lang w:val="en" w:eastAsia="en-US"/>
              </w:rPr>
              <w:t xml:space="preserve">One orange-colored flashing light installed on the roof. Mounting of the flashing light ensures secure installation under all vehicle operating conditions, and visibility of the light signal shall be provided at an angle of 360 degrees in the horizontal plane. </w:t>
            </w:r>
          </w:p>
        </w:tc>
        <w:tc>
          <w:tcPr>
            <w:tcW w:w="3780" w:type="dxa"/>
            <w:tcBorders>
              <w:top w:val="single" w:sz="6" w:space="0" w:color="000000"/>
              <w:left w:val="single" w:sz="6" w:space="0" w:color="000000"/>
              <w:bottom w:val="single" w:sz="6" w:space="0" w:color="000000"/>
              <w:right w:val="single" w:sz="6" w:space="0" w:color="000000"/>
            </w:tcBorders>
            <w:vAlign w:val="center"/>
          </w:tcPr>
          <w:p w14:paraId="5702A62F" w14:textId="77777777" w:rsidR="0039160B" w:rsidRPr="0004321D" w:rsidRDefault="00F93B72">
            <w:pPr>
              <w:ind w:left="3"/>
              <w:jc w:val="center"/>
              <w:rPr>
                <w:b/>
                <w:sz w:val="22"/>
                <w:szCs w:val="22"/>
                <w:lang w:eastAsia="en-US"/>
              </w:rPr>
            </w:pPr>
            <w:r w:rsidRPr="0004321D">
              <w:rPr>
                <w:sz w:val="22"/>
                <w:szCs w:val="22"/>
                <w:lang w:val="en" w:eastAsia="en-US"/>
              </w:rPr>
              <w:t>Yes</w:t>
            </w:r>
          </w:p>
        </w:tc>
      </w:tr>
      <w:tr w:rsidR="000C2B55" w14:paraId="13CE8BDF"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088762C8" w14:textId="77777777" w:rsidR="0039160B" w:rsidRPr="00664082" w:rsidRDefault="00F93B72">
            <w:pPr>
              <w:ind w:left="90" w:right="175"/>
              <w:rPr>
                <w:b/>
                <w:sz w:val="22"/>
                <w:szCs w:val="22"/>
                <w:lang w:val="en-US" w:eastAsia="en-US"/>
              </w:rPr>
            </w:pPr>
            <w:r w:rsidRPr="0004321D">
              <w:rPr>
                <w:sz w:val="22"/>
                <w:szCs w:val="22"/>
                <w:lang w:val="en" w:eastAsia="en-US"/>
              </w:rPr>
              <w:t>Headlamps (low and high beam) and fog lights</w:t>
            </w:r>
          </w:p>
        </w:tc>
        <w:tc>
          <w:tcPr>
            <w:tcW w:w="3780" w:type="dxa"/>
            <w:tcBorders>
              <w:top w:val="single" w:sz="6" w:space="0" w:color="000000"/>
              <w:left w:val="single" w:sz="6" w:space="0" w:color="000000"/>
              <w:bottom w:val="single" w:sz="6" w:space="0" w:color="000000"/>
              <w:right w:val="single" w:sz="6" w:space="0" w:color="000000"/>
            </w:tcBorders>
          </w:tcPr>
          <w:p w14:paraId="4CE54D2D"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1B09534B"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75D8994A" w14:textId="43B62C27" w:rsidR="0039160B" w:rsidRPr="00664082" w:rsidRDefault="00F93B72">
            <w:pPr>
              <w:ind w:left="90" w:right="175"/>
              <w:rPr>
                <w:b/>
                <w:sz w:val="22"/>
                <w:szCs w:val="22"/>
                <w:lang w:val="en-US" w:eastAsia="en-US"/>
              </w:rPr>
            </w:pPr>
            <w:r w:rsidRPr="0004321D">
              <w:rPr>
                <w:sz w:val="22"/>
                <w:szCs w:val="22"/>
                <w:lang w:val="en" w:eastAsia="en-US"/>
              </w:rPr>
              <w:t xml:space="preserve">Reverse lights and fog </w:t>
            </w:r>
            <w:r w:rsidR="00474C3B" w:rsidRPr="0004321D">
              <w:rPr>
                <w:sz w:val="22"/>
                <w:szCs w:val="22"/>
                <w:lang w:val="en" w:eastAsia="en-US"/>
              </w:rPr>
              <w:t>lights</w:t>
            </w:r>
          </w:p>
        </w:tc>
        <w:tc>
          <w:tcPr>
            <w:tcW w:w="3780" w:type="dxa"/>
            <w:tcBorders>
              <w:top w:val="single" w:sz="6" w:space="0" w:color="000000"/>
              <w:left w:val="single" w:sz="6" w:space="0" w:color="000000"/>
              <w:bottom w:val="single" w:sz="6" w:space="0" w:color="000000"/>
              <w:right w:val="single" w:sz="6" w:space="0" w:color="000000"/>
            </w:tcBorders>
          </w:tcPr>
          <w:p w14:paraId="117D9D54"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02BD8B60"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4FCD2B6D" w14:textId="77777777" w:rsidR="0039160B" w:rsidRPr="00664082" w:rsidRDefault="00F93B72">
            <w:pPr>
              <w:ind w:left="90" w:right="175"/>
              <w:rPr>
                <w:b/>
                <w:sz w:val="22"/>
                <w:szCs w:val="22"/>
                <w:lang w:val="en-US" w:eastAsia="en-US"/>
              </w:rPr>
            </w:pPr>
            <w:r w:rsidRPr="0004321D">
              <w:rPr>
                <w:sz w:val="22"/>
                <w:szCs w:val="22"/>
                <w:lang w:val="en" w:eastAsia="en-US"/>
              </w:rPr>
              <w:t>Front and rear position lights</w:t>
            </w:r>
          </w:p>
        </w:tc>
        <w:tc>
          <w:tcPr>
            <w:tcW w:w="3780" w:type="dxa"/>
            <w:tcBorders>
              <w:top w:val="single" w:sz="6" w:space="0" w:color="000000"/>
              <w:left w:val="single" w:sz="6" w:space="0" w:color="000000"/>
              <w:bottom w:val="single" w:sz="6" w:space="0" w:color="000000"/>
              <w:right w:val="single" w:sz="6" w:space="0" w:color="000000"/>
            </w:tcBorders>
          </w:tcPr>
          <w:p w14:paraId="0D07E3DF"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55739AAC"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3C989F8B" w14:textId="77777777" w:rsidR="0039160B" w:rsidRPr="00664082" w:rsidRDefault="00F93B72">
            <w:pPr>
              <w:ind w:left="90" w:right="175"/>
              <w:rPr>
                <w:b/>
                <w:sz w:val="22"/>
                <w:szCs w:val="22"/>
                <w:lang w:val="en-US" w:eastAsia="en-US"/>
              </w:rPr>
            </w:pPr>
            <w:r w:rsidRPr="0004321D">
              <w:rPr>
                <w:sz w:val="22"/>
                <w:szCs w:val="22"/>
                <w:lang w:val="en" w:eastAsia="en-US"/>
              </w:rPr>
              <w:t>Truck lights on the roof, with switch</w:t>
            </w:r>
          </w:p>
        </w:tc>
        <w:tc>
          <w:tcPr>
            <w:tcW w:w="3780" w:type="dxa"/>
            <w:tcBorders>
              <w:top w:val="single" w:sz="6" w:space="0" w:color="000000"/>
              <w:left w:val="single" w:sz="6" w:space="0" w:color="000000"/>
              <w:bottom w:val="single" w:sz="6" w:space="0" w:color="000000"/>
              <w:right w:val="single" w:sz="6" w:space="0" w:color="000000"/>
            </w:tcBorders>
          </w:tcPr>
          <w:p w14:paraId="462D5DC8" w14:textId="77777777" w:rsidR="0039160B" w:rsidRPr="0004321D" w:rsidRDefault="00F93B72">
            <w:pPr>
              <w:ind w:right="21"/>
              <w:jc w:val="center"/>
              <w:rPr>
                <w:b/>
                <w:sz w:val="22"/>
                <w:szCs w:val="22"/>
                <w:lang w:val="en-US" w:eastAsia="en-US"/>
              </w:rPr>
            </w:pPr>
            <w:r w:rsidRPr="0004321D">
              <w:rPr>
                <w:sz w:val="22"/>
                <w:szCs w:val="22"/>
                <w:lang w:val="en" w:eastAsia="en-US"/>
              </w:rPr>
              <w:t>No</w:t>
            </w:r>
          </w:p>
        </w:tc>
      </w:tr>
      <w:tr w:rsidR="000C2B55" w14:paraId="4C500ADA"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4F018A3B" w14:textId="77777777" w:rsidR="0039160B" w:rsidRPr="0004321D" w:rsidRDefault="00F93B72">
            <w:pPr>
              <w:ind w:left="90" w:right="175"/>
              <w:rPr>
                <w:b/>
                <w:sz w:val="22"/>
                <w:szCs w:val="22"/>
                <w:lang w:val="en-US" w:eastAsia="en-US"/>
              </w:rPr>
            </w:pPr>
            <w:r w:rsidRPr="0004321D">
              <w:rPr>
                <w:sz w:val="22"/>
                <w:szCs w:val="22"/>
                <w:lang w:val="en" w:eastAsia="en-US"/>
              </w:rPr>
              <w:t>Audible alarm (pneumatic/electric)</w:t>
            </w:r>
          </w:p>
        </w:tc>
        <w:tc>
          <w:tcPr>
            <w:tcW w:w="3780" w:type="dxa"/>
            <w:tcBorders>
              <w:top w:val="single" w:sz="6" w:space="0" w:color="000000"/>
              <w:left w:val="single" w:sz="6" w:space="0" w:color="000000"/>
              <w:bottom w:val="single" w:sz="6" w:space="0" w:color="000000"/>
              <w:right w:val="single" w:sz="6" w:space="0" w:color="000000"/>
            </w:tcBorders>
          </w:tcPr>
          <w:p w14:paraId="0920D9CC" w14:textId="120758E6" w:rsidR="0039160B" w:rsidRPr="0004321D" w:rsidRDefault="00664082">
            <w:pPr>
              <w:ind w:right="24"/>
              <w:jc w:val="center"/>
              <w:rPr>
                <w:b/>
                <w:sz w:val="22"/>
                <w:szCs w:val="22"/>
                <w:lang w:val="en-US" w:eastAsia="en-US"/>
              </w:rPr>
            </w:pPr>
            <w:r>
              <w:rPr>
                <w:sz w:val="22"/>
                <w:szCs w:val="22"/>
                <w:lang w:val="en" w:eastAsia="en-US"/>
              </w:rPr>
              <w:t>E</w:t>
            </w:r>
            <w:r w:rsidR="00F93B72" w:rsidRPr="0004321D">
              <w:rPr>
                <w:sz w:val="22"/>
                <w:szCs w:val="22"/>
                <w:lang w:val="en" w:eastAsia="en-US"/>
              </w:rPr>
              <w:t>lectrical signal</w:t>
            </w:r>
          </w:p>
        </w:tc>
      </w:tr>
      <w:tr w:rsidR="000C2B55" w14:paraId="663BB1AB"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32814D9C" w14:textId="779B2FA1" w:rsidR="0039160B" w:rsidRPr="00664082" w:rsidRDefault="00F93B72" w:rsidP="00890344">
            <w:pPr>
              <w:ind w:left="90" w:right="175"/>
              <w:rPr>
                <w:sz w:val="22"/>
                <w:szCs w:val="22"/>
                <w:lang w:val="en-US" w:eastAsia="en-US"/>
              </w:rPr>
            </w:pPr>
            <w:r w:rsidRPr="0004321D">
              <w:rPr>
                <w:sz w:val="22"/>
                <w:szCs w:val="22"/>
                <w:lang w:val="en" w:eastAsia="en-US"/>
              </w:rPr>
              <w:t>Automatic beeping when driving in reverse</w:t>
            </w:r>
          </w:p>
        </w:tc>
        <w:tc>
          <w:tcPr>
            <w:tcW w:w="3780" w:type="dxa"/>
            <w:tcBorders>
              <w:top w:val="single" w:sz="6" w:space="0" w:color="000000"/>
              <w:left w:val="single" w:sz="6" w:space="0" w:color="000000"/>
              <w:bottom w:val="single" w:sz="6" w:space="0" w:color="000000"/>
              <w:right w:val="single" w:sz="6" w:space="0" w:color="000000"/>
            </w:tcBorders>
          </w:tcPr>
          <w:p w14:paraId="258B25F3"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12DACBDD"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1B1BD786" w14:textId="77777777" w:rsidR="0039160B" w:rsidRPr="0004321D" w:rsidRDefault="00F93B72">
            <w:pPr>
              <w:ind w:left="90" w:right="175"/>
              <w:rPr>
                <w:b/>
                <w:sz w:val="22"/>
                <w:szCs w:val="22"/>
                <w:lang w:val="en-US" w:eastAsia="en-US"/>
              </w:rPr>
            </w:pPr>
            <w:r w:rsidRPr="0004321D">
              <w:rPr>
                <w:b/>
                <w:sz w:val="22"/>
                <w:szCs w:val="22"/>
                <w:lang w:val="en" w:eastAsia="en-US"/>
              </w:rPr>
              <w:t>Interior cabin equipment</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1627E076" w14:textId="77777777" w:rsidR="0039160B" w:rsidRPr="0004321D" w:rsidRDefault="0039160B">
            <w:pPr>
              <w:spacing w:after="160"/>
              <w:rPr>
                <w:b/>
                <w:sz w:val="22"/>
                <w:szCs w:val="22"/>
                <w:lang w:val="en-US" w:eastAsia="en-US"/>
              </w:rPr>
            </w:pPr>
          </w:p>
        </w:tc>
      </w:tr>
      <w:tr w:rsidR="000C2B55" w14:paraId="0DAB9113"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6ECB8B37" w14:textId="77777777" w:rsidR="0039160B" w:rsidRPr="00664082" w:rsidRDefault="00F93B72">
            <w:pPr>
              <w:ind w:left="90" w:right="175"/>
              <w:rPr>
                <w:b/>
                <w:sz w:val="22"/>
                <w:szCs w:val="22"/>
                <w:lang w:val="en-US" w:eastAsia="en-US"/>
              </w:rPr>
            </w:pPr>
            <w:r w:rsidRPr="0004321D">
              <w:rPr>
                <w:sz w:val="22"/>
                <w:szCs w:val="22"/>
                <w:lang w:val="en" w:eastAsia="en-US"/>
              </w:rPr>
              <w:t>Interior cabin lighting, basic version</w:t>
            </w:r>
          </w:p>
        </w:tc>
        <w:tc>
          <w:tcPr>
            <w:tcW w:w="3780" w:type="dxa"/>
            <w:tcBorders>
              <w:top w:val="single" w:sz="6" w:space="0" w:color="000000"/>
              <w:left w:val="single" w:sz="6" w:space="0" w:color="000000"/>
              <w:bottom w:val="single" w:sz="6" w:space="0" w:color="000000"/>
              <w:right w:val="single" w:sz="6" w:space="0" w:color="000000"/>
            </w:tcBorders>
          </w:tcPr>
          <w:p w14:paraId="11A8A416"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681AD674" w14:textId="77777777" w:rsidTr="00890344">
        <w:tblPrEx>
          <w:tblCellMar>
            <w:top w:w="34" w:type="dxa"/>
            <w:right w:w="0" w:type="dxa"/>
          </w:tblCellMar>
        </w:tblPrEx>
        <w:trPr>
          <w:trHeight w:val="365"/>
        </w:trPr>
        <w:tc>
          <w:tcPr>
            <w:tcW w:w="6210" w:type="dxa"/>
            <w:tcBorders>
              <w:top w:val="single" w:sz="6" w:space="0" w:color="000000"/>
              <w:left w:val="single" w:sz="6" w:space="0" w:color="000000"/>
              <w:bottom w:val="single" w:sz="6" w:space="0" w:color="000000"/>
              <w:right w:val="single" w:sz="6" w:space="0" w:color="000000"/>
            </w:tcBorders>
          </w:tcPr>
          <w:p w14:paraId="09E93868" w14:textId="55E8DCCA" w:rsidR="0039160B" w:rsidRPr="00664082" w:rsidRDefault="00F93B72">
            <w:pPr>
              <w:ind w:left="90" w:right="175"/>
              <w:rPr>
                <w:b/>
                <w:sz w:val="22"/>
                <w:szCs w:val="22"/>
                <w:lang w:val="en-US" w:eastAsia="en-US"/>
              </w:rPr>
            </w:pPr>
            <w:r w:rsidRPr="0004321D">
              <w:rPr>
                <w:sz w:val="22"/>
                <w:szCs w:val="22"/>
                <w:lang w:val="en" w:eastAsia="en-US"/>
              </w:rPr>
              <w:t>Three-point seat belts for the driver and passenger seats</w:t>
            </w:r>
          </w:p>
        </w:tc>
        <w:tc>
          <w:tcPr>
            <w:tcW w:w="3780" w:type="dxa"/>
            <w:tcBorders>
              <w:top w:val="single" w:sz="6" w:space="0" w:color="000000"/>
              <w:left w:val="single" w:sz="6" w:space="0" w:color="000000"/>
              <w:bottom w:val="single" w:sz="6" w:space="0" w:color="000000"/>
              <w:right w:val="single" w:sz="6" w:space="0" w:color="000000"/>
            </w:tcBorders>
          </w:tcPr>
          <w:p w14:paraId="5325B197"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4425EA06"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68A20FDB" w14:textId="616B0D78" w:rsidR="0039160B" w:rsidRPr="0004321D" w:rsidRDefault="00F93B72">
            <w:pPr>
              <w:ind w:left="90" w:right="175"/>
              <w:rPr>
                <w:b/>
                <w:sz w:val="22"/>
                <w:szCs w:val="22"/>
                <w:lang w:val="en-US" w:eastAsia="en-US"/>
              </w:rPr>
            </w:pPr>
            <w:r w:rsidRPr="0004321D">
              <w:rPr>
                <w:sz w:val="22"/>
                <w:szCs w:val="22"/>
                <w:lang w:val="en" w:eastAsia="en-US"/>
              </w:rPr>
              <w:t>Seat upholstery, textile</w:t>
            </w:r>
          </w:p>
        </w:tc>
        <w:tc>
          <w:tcPr>
            <w:tcW w:w="3780" w:type="dxa"/>
            <w:tcBorders>
              <w:top w:val="single" w:sz="6" w:space="0" w:color="000000"/>
              <w:left w:val="single" w:sz="6" w:space="0" w:color="000000"/>
              <w:bottom w:val="single" w:sz="6" w:space="0" w:color="000000"/>
              <w:right w:val="single" w:sz="6" w:space="0" w:color="000000"/>
            </w:tcBorders>
          </w:tcPr>
          <w:p w14:paraId="2C473E18"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67230721"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7D8FB0B5" w14:textId="62F0977F" w:rsidR="0039160B" w:rsidRPr="00664082" w:rsidRDefault="00F93B72">
            <w:pPr>
              <w:ind w:left="90" w:right="175"/>
              <w:rPr>
                <w:b/>
                <w:sz w:val="22"/>
                <w:szCs w:val="22"/>
                <w:lang w:val="en-US" w:eastAsia="en-US"/>
              </w:rPr>
            </w:pPr>
            <w:r w:rsidRPr="0004321D">
              <w:rPr>
                <w:sz w:val="22"/>
                <w:szCs w:val="22"/>
                <w:lang w:val="en" w:eastAsia="en-US"/>
              </w:rPr>
              <w:t>Pedals with rubber pads/anti-slip material</w:t>
            </w:r>
          </w:p>
        </w:tc>
        <w:tc>
          <w:tcPr>
            <w:tcW w:w="3780" w:type="dxa"/>
            <w:tcBorders>
              <w:top w:val="single" w:sz="6" w:space="0" w:color="000000"/>
              <w:left w:val="single" w:sz="6" w:space="0" w:color="000000"/>
              <w:bottom w:val="single" w:sz="6" w:space="0" w:color="000000"/>
              <w:right w:val="single" w:sz="6" w:space="0" w:color="000000"/>
            </w:tcBorders>
          </w:tcPr>
          <w:p w14:paraId="0C7B095E"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015A3074"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45D56EBB" w14:textId="77777777" w:rsidR="0039160B" w:rsidRPr="0004321D" w:rsidRDefault="00F93B72">
            <w:pPr>
              <w:ind w:left="90" w:right="175"/>
              <w:rPr>
                <w:b/>
                <w:sz w:val="22"/>
                <w:szCs w:val="22"/>
                <w:lang w:val="en-US" w:eastAsia="en-US"/>
              </w:rPr>
            </w:pPr>
            <w:r w:rsidRPr="0004321D">
              <w:rPr>
                <w:sz w:val="22"/>
                <w:szCs w:val="22"/>
                <w:lang w:val="en" w:eastAsia="en-US"/>
              </w:rPr>
              <w:t>Power window door lifters.</w:t>
            </w:r>
          </w:p>
        </w:tc>
        <w:tc>
          <w:tcPr>
            <w:tcW w:w="3780" w:type="dxa"/>
            <w:tcBorders>
              <w:top w:val="single" w:sz="6" w:space="0" w:color="000000"/>
              <w:left w:val="single" w:sz="6" w:space="0" w:color="000000"/>
              <w:bottom w:val="single" w:sz="6" w:space="0" w:color="000000"/>
              <w:right w:val="single" w:sz="6" w:space="0" w:color="000000"/>
            </w:tcBorders>
          </w:tcPr>
          <w:p w14:paraId="2805CB6F" w14:textId="77777777" w:rsidR="0039160B" w:rsidRPr="0004321D" w:rsidRDefault="00F93B72">
            <w:pPr>
              <w:ind w:right="21"/>
              <w:jc w:val="center"/>
              <w:rPr>
                <w:b/>
                <w:sz w:val="22"/>
                <w:szCs w:val="22"/>
                <w:lang w:val="en-US" w:eastAsia="en-US"/>
              </w:rPr>
            </w:pPr>
            <w:r w:rsidRPr="0004321D">
              <w:rPr>
                <w:sz w:val="22"/>
                <w:szCs w:val="22"/>
                <w:lang w:val="en" w:eastAsia="en-US"/>
              </w:rPr>
              <w:t>No</w:t>
            </w:r>
          </w:p>
        </w:tc>
      </w:tr>
      <w:tr w:rsidR="000C2B55" w:rsidRPr="00BC64BD" w14:paraId="3F2671F7"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7C017E6B" w14:textId="77777777" w:rsidR="0039160B" w:rsidRPr="00664082" w:rsidRDefault="00F93B72">
            <w:pPr>
              <w:ind w:left="90" w:right="175"/>
              <w:rPr>
                <w:b/>
                <w:sz w:val="22"/>
                <w:szCs w:val="22"/>
                <w:lang w:val="en-US" w:eastAsia="en-US"/>
              </w:rPr>
            </w:pPr>
            <w:r w:rsidRPr="0004321D">
              <w:rPr>
                <w:sz w:val="22"/>
                <w:szCs w:val="22"/>
                <w:lang w:val="en" w:eastAsia="en-US"/>
              </w:rPr>
              <w:t>Left-hand steering with hydraulic/electric booster</w:t>
            </w:r>
          </w:p>
        </w:tc>
        <w:tc>
          <w:tcPr>
            <w:tcW w:w="3780" w:type="dxa"/>
            <w:tcBorders>
              <w:top w:val="single" w:sz="6" w:space="0" w:color="000000"/>
              <w:left w:val="single" w:sz="6" w:space="0" w:color="000000"/>
              <w:bottom w:val="single" w:sz="6" w:space="0" w:color="000000"/>
              <w:right w:val="single" w:sz="6" w:space="0" w:color="000000"/>
            </w:tcBorders>
          </w:tcPr>
          <w:p w14:paraId="605BDC7C" w14:textId="77777777" w:rsidR="0039160B" w:rsidRPr="0004321D" w:rsidRDefault="00F93B72">
            <w:pPr>
              <w:ind w:right="24"/>
              <w:jc w:val="center"/>
              <w:rPr>
                <w:b/>
                <w:sz w:val="22"/>
                <w:szCs w:val="22"/>
                <w:lang w:val="en-US" w:eastAsia="en-US"/>
              </w:rPr>
            </w:pPr>
            <w:r w:rsidRPr="0004321D">
              <w:rPr>
                <w:sz w:val="22"/>
                <w:szCs w:val="22"/>
                <w:lang w:val="en" w:eastAsia="en-US"/>
              </w:rPr>
              <w:t>Yes, with power steering system</w:t>
            </w:r>
          </w:p>
        </w:tc>
      </w:tr>
      <w:tr w:rsidR="000C2B55" w:rsidRPr="00BC64BD" w14:paraId="0DD7D87D"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40EEE04E" w14:textId="77777777" w:rsidR="0039160B" w:rsidRPr="00664082" w:rsidRDefault="00F93B72">
            <w:pPr>
              <w:ind w:left="90" w:right="175"/>
              <w:rPr>
                <w:b/>
                <w:sz w:val="22"/>
                <w:szCs w:val="22"/>
                <w:lang w:val="en-US" w:eastAsia="en-US"/>
              </w:rPr>
            </w:pPr>
            <w:r w:rsidRPr="0004321D">
              <w:rPr>
                <w:sz w:val="22"/>
                <w:szCs w:val="22"/>
                <w:lang w:val="en" w:eastAsia="en-US"/>
              </w:rPr>
              <w:t>Adjustable steering wheel (reach and tilt)</w:t>
            </w:r>
          </w:p>
        </w:tc>
        <w:tc>
          <w:tcPr>
            <w:tcW w:w="3780" w:type="dxa"/>
            <w:tcBorders>
              <w:top w:val="single" w:sz="6" w:space="0" w:color="000000"/>
              <w:left w:val="single" w:sz="6" w:space="0" w:color="000000"/>
              <w:bottom w:val="single" w:sz="6" w:space="0" w:color="000000"/>
              <w:right w:val="single" w:sz="6" w:space="0" w:color="000000"/>
            </w:tcBorders>
          </w:tcPr>
          <w:p w14:paraId="271FE66E" w14:textId="77777777" w:rsidR="0039160B" w:rsidRPr="00664082" w:rsidRDefault="0039160B">
            <w:pPr>
              <w:ind w:right="24"/>
              <w:jc w:val="center"/>
              <w:rPr>
                <w:b/>
                <w:sz w:val="22"/>
                <w:szCs w:val="22"/>
                <w:lang w:val="en-US" w:eastAsia="en-US"/>
              </w:rPr>
            </w:pPr>
          </w:p>
        </w:tc>
      </w:tr>
      <w:tr w:rsidR="000C2B55" w14:paraId="315087FD" w14:textId="77777777" w:rsidTr="00890344">
        <w:tblPrEx>
          <w:tblCellMar>
            <w:top w:w="34" w:type="dxa"/>
            <w:right w:w="0" w:type="dxa"/>
          </w:tblCellMar>
        </w:tblPrEx>
        <w:trPr>
          <w:trHeight w:val="730"/>
        </w:trPr>
        <w:tc>
          <w:tcPr>
            <w:tcW w:w="6210" w:type="dxa"/>
            <w:tcBorders>
              <w:top w:val="single" w:sz="6" w:space="0" w:color="000000"/>
              <w:left w:val="single" w:sz="6" w:space="0" w:color="000000"/>
              <w:bottom w:val="single" w:sz="6" w:space="0" w:color="000000"/>
              <w:right w:val="single" w:sz="6" w:space="0" w:color="000000"/>
            </w:tcBorders>
            <w:vAlign w:val="center"/>
          </w:tcPr>
          <w:p w14:paraId="2C98F4AD" w14:textId="77777777" w:rsidR="0039160B" w:rsidRPr="00664082" w:rsidRDefault="00F93B72">
            <w:pPr>
              <w:ind w:left="90" w:right="175"/>
              <w:jc w:val="both"/>
              <w:rPr>
                <w:b/>
                <w:sz w:val="22"/>
                <w:szCs w:val="22"/>
                <w:lang w:val="en-US" w:eastAsia="en-US"/>
              </w:rPr>
            </w:pPr>
            <w:r w:rsidRPr="0004321D">
              <w:rPr>
                <w:sz w:val="22"/>
                <w:szCs w:val="22"/>
                <w:lang w:val="en" w:eastAsia="en-US"/>
              </w:rPr>
              <w:t>Stand-alone heater (heater type: stand-alone cabin and engine heater/stand-alone cabin heater/engine block heater).</w:t>
            </w:r>
          </w:p>
        </w:tc>
        <w:tc>
          <w:tcPr>
            <w:tcW w:w="3780" w:type="dxa"/>
            <w:tcBorders>
              <w:top w:val="single" w:sz="6" w:space="0" w:color="000000"/>
              <w:left w:val="single" w:sz="6" w:space="0" w:color="000000"/>
              <w:bottom w:val="single" w:sz="6" w:space="0" w:color="000000"/>
              <w:right w:val="single" w:sz="6" w:space="0" w:color="000000"/>
            </w:tcBorders>
          </w:tcPr>
          <w:p w14:paraId="02EF4C58" w14:textId="77777777" w:rsidR="0039160B" w:rsidRPr="0004321D" w:rsidRDefault="00F93B72">
            <w:pPr>
              <w:jc w:val="center"/>
              <w:rPr>
                <w:b/>
                <w:sz w:val="22"/>
                <w:szCs w:val="22"/>
                <w:lang w:val="en-US" w:eastAsia="en-US"/>
              </w:rPr>
            </w:pPr>
            <w:r w:rsidRPr="0004321D">
              <w:rPr>
                <w:sz w:val="22"/>
                <w:szCs w:val="22"/>
                <w:lang w:val="en" w:eastAsia="en-US"/>
              </w:rPr>
              <w:t>Engine pre-heater with the function of an independent passenger compartment heater, type 14TS-10 (equivalents considered). Additional cab heater of the PLANAR-4DM-24 type.</w:t>
            </w:r>
          </w:p>
        </w:tc>
      </w:tr>
      <w:tr w:rsidR="000C2B55" w14:paraId="0EB4F864"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797DBB58" w14:textId="77777777" w:rsidR="0039160B" w:rsidRPr="0004321D" w:rsidRDefault="00F93B72">
            <w:pPr>
              <w:ind w:left="90" w:right="175"/>
              <w:rPr>
                <w:b/>
                <w:sz w:val="22"/>
                <w:szCs w:val="22"/>
                <w:lang w:val="en-US" w:eastAsia="en-US"/>
              </w:rPr>
            </w:pPr>
            <w:r w:rsidRPr="0004321D">
              <w:rPr>
                <w:sz w:val="22"/>
                <w:szCs w:val="22"/>
                <w:lang w:val="en" w:eastAsia="en-US"/>
              </w:rPr>
              <w:t>Conditioner</w:t>
            </w:r>
          </w:p>
        </w:tc>
        <w:tc>
          <w:tcPr>
            <w:tcW w:w="3780" w:type="dxa"/>
            <w:tcBorders>
              <w:top w:val="single" w:sz="6" w:space="0" w:color="000000"/>
              <w:left w:val="single" w:sz="6" w:space="0" w:color="000000"/>
              <w:bottom w:val="single" w:sz="6" w:space="0" w:color="000000"/>
              <w:right w:val="single" w:sz="6" w:space="0" w:color="000000"/>
            </w:tcBorders>
          </w:tcPr>
          <w:p w14:paraId="678905EB" w14:textId="77777777" w:rsidR="0039160B" w:rsidRPr="0004321D" w:rsidRDefault="00F93B72">
            <w:pPr>
              <w:ind w:right="21"/>
              <w:jc w:val="center"/>
              <w:rPr>
                <w:b/>
                <w:sz w:val="22"/>
                <w:szCs w:val="22"/>
                <w:lang w:val="en-US" w:eastAsia="en-US"/>
              </w:rPr>
            </w:pPr>
            <w:r w:rsidRPr="0004321D">
              <w:rPr>
                <w:sz w:val="22"/>
                <w:szCs w:val="22"/>
                <w:lang w:val="en" w:eastAsia="en-US"/>
              </w:rPr>
              <w:t>No</w:t>
            </w:r>
          </w:p>
        </w:tc>
      </w:tr>
      <w:tr w:rsidR="000C2B55" w14:paraId="3B2E92AD" w14:textId="77777777" w:rsidTr="00890344">
        <w:tblPrEx>
          <w:tblCellMar>
            <w:top w:w="34" w:type="dxa"/>
            <w:right w:w="0" w:type="dxa"/>
          </w:tblCellMar>
        </w:tblPrEx>
        <w:trPr>
          <w:trHeight w:val="365"/>
        </w:trPr>
        <w:tc>
          <w:tcPr>
            <w:tcW w:w="6210" w:type="dxa"/>
            <w:tcBorders>
              <w:top w:val="single" w:sz="6" w:space="0" w:color="000000"/>
              <w:left w:val="single" w:sz="6" w:space="0" w:color="000000"/>
              <w:bottom w:val="single" w:sz="6" w:space="0" w:color="000000"/>
              <w:right w:val="single" w:sz="6" w:space="0" w:color="000000"/>
            </w:tcBorders>
          </w:tcPr>
          <w:p w14:paraId="4FA9DD02" w14:textId="77777777" w:rsidR="0039160B" w:rsidRPr="00664082" w:rsidRDefault="00F93B72">
            <w:pPr>
              <w:ind w:left="90" w:right="175"/>
              <w:rPr>
                <w:b/>
                <w:sz w:val="22"/>
                <w:szCs w:val="22"/>
                <w:lang w:val="en-US" w:eastAsia="en-US"/>
              </w:rPr>
            </w:pPr>
            <w:r w:rsidRPr="0004321D">
              <w:rPr>
                <w:sz w:val="22"/>
                <w:szCs w:val="22"/>
                <w:lang w:val="en" w:eastAsia="en-US"/>
              </w:rPr>
              <w:t xml:space="preserve">Instrument cluster in standard configuration with a tachometer and a speedometer. </w:t>
            </w:r>
          </w:p>
        </w:tc>
        <w:tc>
          <w:tcPr>
            <w:tcW w:w="3780" w:type="dxa"/>
            <w:tcBorders>
              <w:top w:val="single" w:sz="6" w:space="0" w:color="000000"/>
              <w:left w:val="single" w:sz="6" w:space="0" w:color="000000"/>
              <w:bottom w:val="single" w:sz="6" w:space="0" w:color="000000"/>
              <w:right w:val="single" w:sz="6" w:space="0" w:color="000000"/>
            </w:tcBorders>
          </w:tcPr>
          <w:p w14:paraId="429076E9" w14:textId="77777777" w:rsidR="0039160B" w:rsidRPr="0004321D" w:rsidRDefault="00F93B72">
            <w:pPr>
              <w:ind w:right="22"/>
              <w:jc w:val="center"/>
              <w:rPr>
                <w:b/>
                <w:sz w:val="22"/>
                <w:szCs w:val="22"/>
                <w:lang w:val="en-US" w:eastAsia="en-US"/>
              </w:rPr>
            </w:pPr>
            <w:r w:rsidRPr="0004321D">
              <w:rPr>
                <w:sz w:val="22"/>
                <w:szCs w:val="22"/>
                <w:lang w:val="en" w:eastAsia="en-US"/>
              </w:rPr>
              <w:t>Yes</w:t>
            </w:r>
          </w:p>
        </w:tc>
      </w:tr>
      <w:tr w:rsidR="000C2B55" w14:paraId="71552D3C"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04BDBC03" w14:textId="77777777" w:rsidR="0039160B" w:rsidRPr="0004321D" w:rsidRDefault="00F93B72">
            <w:pPr>
              <w:ind w:left="90" w:right="175"/>
              <w:rPr>
                <w:b/>
                <w:sz w:val="22"/>
                <w:szCs w:val="22"/>
                <w:lang w:val="en-US" w:eastAsia="en-US"/>
              </w:rPr>
            </w:pPr>
            <w:r w:rsidRPr="0004321D">
              <w:rPr>
                <w:sz w:val="22"/>
                <w:szCs w:val="22"/>
                <w:lang w:val="en" w:eastAsia="en-US"/>
              </w:rPr>
              <w:t>Headlight level adjuster</w:t>
            </w:r>
          </w:p>
        </w:tc>
        <w:tc>
          <w:tcPr>
            <w:tcW w:w="3780" w:type="dxa"/>
            <w:tcBorders>
              <w:top w:val="single" w:sz="6" w:space="0" w:color="000000"/>
              <w:left w:val="single" w:sz="6" w:space="0" w:color="000000"/>
              <w:bottom w:val="single" w:sz="6" w:space="0" w:color="000000"/>
              <w:right w:val="single" w:sz="6" w:space="0" w:color="000000"/>
            </w:tcBorders>
          </w:tcPr>
          <w:p w14:paraId="7DE2654D"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0E008F9B"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6BB55726" w14:textId="42F0DA59" w:rsidR="0039160B" w:rsidRPr="0004321D" w:rsidRDefault="00F93B72">
            <w:pPr>
              <w:ind w:left="90" w:right="175"/>
              <w:rPr>
                <w:b/>
                <w:sz w:val="22"/>
                <w:szCs w:val="22"/>
                <w:lang w:val="en-US" w:eastAsia="en-US"/>
              </w:rPr>
            </w:pPr>
            <w:r w:rsidRPr="0004321D">
              <w:rPr>
                <w:sz w:val="22"/>
                <w:szCs w:val="22"/>
                <w:lang w:val="en" w:eastAsia="en-US"/>
              </w:rPr>
              <w:t>Protective rubber floor mats</w:t>
            </w:r>
          </w:p>
        </w:tc>
        <w:tc>
          <w:tcPr>
            <w:tcW w:w="3780" w:type="dxa"/>
            <w:tcBorders>
              <w:top w:val="single" w:sz="6" w:space="0" w:color="000000"/>
              <w:left w:val="single" w:sz="6" w:space="0" w:color="000000"/>
              <w:bottom w:val="single" w:sz="6" w:space="0" w:color="000000"/>
              <w:right w:val="single" w:sz="6" w:space="0" w:color="000000"/>
            </w:tcBorders>
          </w:tcPr>
          <w:p w14:paraId="26DD2C7D"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7CDB2D63"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4691D8C4" w14:textId="77777777" w:rsidR="0039160B" w:rsidRPr="0004321D" w:rsidRDefault="00F93B72">
            <w:pPr>
              <w:ind w:left="90" w:right="175"/>
              <w:rPr>
                <w:b/>
                <w:sz w:val="22"/>
                <w:szCs w:val="22"/>
                <w:lang w:val="en-US" w:eastAsia="en-US"/>
              </w:rPr>
            </w:pPr>
            <w:r w:rsidRPr="0004321D">
              <w:rPr>
                <w:b/>
                <w:sz w:val="22"/>
                <w:szCs w:val="22"/>
                <w:lang w:val="en" w:eastAsia="en-US"/>
              </w:rPr>
              <w:lastRenderedPageBreak/>
              <w:t>External cabin equipment</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6435BE87" w14:textId="77777777" w:rsidR="0039160B" w:rsidRPr="0004321D" w:rsidRDefault="0039160B">
            <w:pPr>
              <w:spacing w:after="160"/>
              <w:rPr>
                <w:b/>
                <w:sz w:val="22"/>
                <w:szCs w:val="22"/>
                <w:lang w:val="en-US" w:eastAsia="en-US"/>
              </w:rPr>
            </w:pPr>
          </w:p>
        </w:tc>
      </w:tr>
      <w:tr w:rsidR="000C2B55" w14:paraId="625F940B"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7F6921D4" w14:textId="3F6D0BF8" w:rsidR="0039160B" w:rsidRPr="00664082" w:rsidRDefault="00F93B72" w:rsidP="00F93B72">
            <w:pPr>
              <w:ind w:left="90" w:right="175"/>
              <w:jc w:val="both"/>
              <w:rPr>
                <w:b/>
                <w:sz w:val="22"/>
                <w:szCs w:val="22"/>
                <w:lang w:val="en-US" w:eastAsia="en-US"/>
              </w:rPr>
            </w:pPr>
            <w:r w:rsidRPr="0004321D">
              <w:rPr>
                <w:sz w:val="22"/>
                <w:szCs w:val="22"/>
                <w:lang w:val="en" w:eastAsia="en-US"/>
              </w:rPr>
              <w:t>Cabin suspension (pneumatic/spring-loaded/semi-pneumatic/rigid)</w:t>
            </w:r>
            <w:r>
              <w:rPr>
                <w:sz w:val="22"/>
                <w:szCs w:val="22"/>
                <w:lang w:val="en" w:eastAsia="en-US"/>
              </w:rPr>
              <w:t>.</w:t>
            </w:r>
          </w:p>
        </w:tc>
        <w:tc>
          <w:tcPr>
            <w:tcW w:w="3780" w:type="dxa"/>
            <w:tcBorders>
              <w:top w:val="single" w:sz="6" w:space="0" w:color="000000"/>
              <w:left w:val="single" w:sz="6" w:space="0" w:color="000000"/>
              <w:bottom w:val="single" w:sz="6" w:space="0" w:color="000000"/>
              <w:right w:val="single" w:sz="6" w:space="0" w:color="000000"/>
            </w:tcBorders>
          </w:tcPr>
          <w:p w14:paraId="7F43AD62" w14:textId="5CB5A44D" w:rsidR="0039160B" w:rsidRPr="0004321D" w:rsidRDefault="00F93B72">
            <w:pPr>
              <w:ind w:right="25"/>
              <w:jc w:val="center"/>
              <w:rPr>
                <w:b/>
                <w:sz w:val="22"/>
                <w:szCs w:val="22"/>
                <w:lang w:val="en-US" w:eastAsia="en-US"/>
              </w:rPr>
            </w:pPr>
            <w:r>
              <w:rPr>
                <w:sz w:val="22"/>
                <w:szCs w:val="22"/>
                <w:lang w:val="en" w:eastAsia="en-US"/>
              </w:rPr>
              <w:t>R</w:t>
            </w:r>
            <w:r w:rsidRPr="0004321D">
              <w:rPr>
                <w:sz w:val="22"/>
                <w:szCs w:val="22"/>
                <w:lang w:val="en" w:eastAsia="en-US"/>
              </w:rPr>
              <w:t>igid suspension</w:t>
            </w:r>
          </w:p>
        </w:tc>
      </w:tr>
      <w:tr w:rsidR="000C2B55" w14:paraId="2BB33FEE" w14:textId="77777777" w:rsidTr="00890344">
        <w:tblPrEx>
          <w:tblCellMar>
            <w:top w:w="34" w:type="dxa"/>
            <w:right w:w="0" w:type="dxa"/>
          </w:tblCellMar>
        </w:tblPrEx>
        <w:trPr>
          <w:trHeight w:val="365"/>
        </w:trPr>
        <w:tc>
          <w:tcPr>
            <w:tcW w:w="6210" w:type="dxa"/>
            <w:tcBorders>
              <w:top w:val="single" w:sz="6" w:space="0" w:color="000000"/>
              <w:left w:val="single" w:sz="6" w:space="0" w:color="000000"/>
              <w:bottom w:val="single" w:sz="6" w:space="0" w:color="000000"/>
              <w:right w:val="single" w:sz="6" w:space="0" w:color="000000"/>
            </w:tcBorders>
          </w:tcPr>
          <w:p w14:paraId="07BF4530"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Windshield - triplex, all other windows in the driver's cab made of tempered injury-safe glass.</w:t>
            </w:r>
          </w:p>
        </w:tc>
        <w:tc>
          <w:tcPr>
            <w:tcW w:w="3780" w:type="dxa"/>
            <w:tcBorders>
              <w:top w:val="single" w:sz="6" w:space="0" w:color="000000"/>
              <w:left w:val="single" w:sz="6" w:space="0" w:color="000000"/>
              <w:bottom w:val="single" w:sz="6" w:space="0" w:color="000000"/>
              <w:right w:val="single" w:sz="6" w:space="0" w:color="000000"/>
            </w:tcBorders>
          </w:tcPr>
          <w:p w14:paraId="4FCDF816"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rsidRPr="00BC64BD" w14:paraId="07E39E71" w14:textId="77777777" w:rsidTr="00890344">
        <w:tblPrEx>
          <w:tblCellMar>
            <w:top w:w="34" w:type="dxa"/>
            <w:right w:w="0" w:type="dxa"/>
          </w:tblCellMar>
        </w:tblPrEx>
        <w:trPr>
          <w:trHeight w:val="547"/>
        </w:trPr>
        <w:tc>
          <w:tcPr>
            <w:tcW w:w="6210" w:type="dxa"/>
            <w:tcBorders>
              <w:top w:val="single" w:sz="6" w:space="0" w:color="000000"/>
              <w:left w:val="single" w:sz="6" w:space="0" w:color="000000"/>
              <w:bottom w:val="single" w:sz="6" w:space="0" w:color="000000"/>
              <w:right w:val="single" w:sz="6" w:space="0" w:color="000000"/>
            </w:tcBorders>
          </w:tcPr>
          <w:p w14:paraId="16A8626F"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Heated and electrically adjustable rearview mirrors (outside mirrors with normal and panoramic view on the right and left sides of the cab; mirror with curb view on the right side of the cab; mirror with view of the area in front of the front bumper).</w:t>
            </w:r>
          </w:p>
        </w:tc>
        <w:tc>
          <w:tcPr>
            <w:tcW w:w="3780" w:type="dxa"/>
            <w:tcBorders>
              <w:top w:val="single" w:sz="6" w:space="0" w:color="000000"/>
              <w:left w:val="single" w:sz="6" w:space="0" w:color="000000"/>
              <w:bottom w:val="single" w:sz="6" w:space="0" w:color="000000"/>
              <w:right w:val="single" w:sz="6" w:space="0" w:color="000000"/>
            </w:tcBorders>
            <w:vAlign w:val="center"/>
          </w:tcPr>
          <w:p w14:paraId="54D4EF0D" w14:textId="6984F3C6" w:rsidR="0039160B" w:rsidRPr="00664082" w:rsidRDefault="00F93B72">
            <w:pPr>
              <w:ind w:right="25"/>
              <w:jc w:val="center"/>
              <w:rPr>
                <w:b/>
                <w:sz w:val="22"/>
                <w:szCs w:val="22"/>
                <w:lang w:val="en-US" w:eastAsia="en-US"/>
              </w:rPr>
            </w:pPr>
            <w:r>
              <w:rPr>
                <w:sz w:val="22"/>
                <w:szCs w:val="22"/>
                <w:lang w:val="en" w:eastAsia="en-US"/>
              </w:rPr>
              <w:t>H</w:t>
            </w:r>
            <w:r w:rsidRPr="0004321D">
              <w:rPr>
                <w:sz w:val="22"/>
                <w:szCs w:val="22"/>
                <w:lang w:val="en" w:eastAsia="en-US"/>
              </w:rPr>
              <w:t>eated rearview mirrors, without electric drive</w:t>
            </w:r>
          </w:p>
        </w:tc>
      </w:tr>
      <w:tr w:rsidR="000C2B55" w14:paraId="647F265F"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42420AED"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Headlight protection (steel mesh with a mesh size not exceeding 1 × 1 cm).</w:t>
            </w:r>
          </w:p>
        </w:tc>
        <w:tc>
          <w:tcPr>
            <w:tcW w:w="3780" w:type="dxa"/>
            <w:tcBorders>
              <w:top w:val="single" w:sz="6" w:space="0" w:color="000000"/>
              <w:left w:val="single" w:sz="6" w:space="0" w:color="000000"/>
              <w:bottom w:val="single" w:sz="6" w:space="0" w:color="000000"/>
              <w:right w:val="single" w:sz="6" w:space="0" w:color="000000"/>
            </w:tcBorders>
          </w:tcPr>
          <w:p w14:paraId="7AA9F093"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4091C4E2"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7CEFE4CC" w14:textId="77777777" w:rsidR="0039160B" w:rsidRPr="0004321D" w:rsidRDefault="00F93B72">
            <w:pPr>
              <w:ind w:left="90" w:right="175"/>
              <w:rPr>
                <w:b/>
                <w:sz w:val="22"/>
                <w:szCs w:val="22"/>
                <w:lang w:val="en-US" w:eastAsia="en-US"/>
              </w:rPr>
            </w:pPr>
            <w:r w:rsidRPr="0004321D">
              <w:rPr>
                <w:sz w:val="22"/>
                <w:szCs w:val="22"/>
                <w:lang w:val="en" w:eastAsia="en-US"/>
              </w:rPr>
              <w:t>Insect (mosquito) screen in front of the radiator.</w:t>
            </w:r>
          </w:p>
        </w:tc>
        <w:tc>
          <w:tcPr>
            <w:tcW w:w="3780" w:type="dxa"/>
            <w:tcBorders>
              <w:top w:val="single" w:sz="6" w:space="0" w:color="000000"/>
              <w:left w:val="single" w:sz="6" w:space="0" w:color="000000"/>
              <w:bottom w:val="single" w:sz="6" w:space="0" w:color="000000"/>
              <w:right w:val="single" w:sz="6" w:space="0" w:color="000000"/>
            </w:tcBorders>
          </w:tcPr>
          <w:p w14:paraId="1A296198"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74B605C3"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333AE293" w14:textId="77777777" w:rsidR="0039160B" w:rsidRPr="0004321D" w:rsidRDefault="00F93B72">
            <w:pPr>
              <w:ind w:left="90" w:right="175"/>
              <w:rPr>
                <w:b/>
                <w:sz w:val="22"/>
                <w:szCs w:val="22"/>
                <w:lang w:val="en-US" w:eastAsia="en-US"/>
              </w:rPr>
            </w:pPr>
            <w:r w:rsidRPr="0004321D">
              <w:rPr>
                <w:b/>
                <w:sz w:val="22"/>
                <w:szCs w:val="22"/>
                <w:lang w:val="en" w:eastAsia="en-US"/>
              </w:rPr>
              <w:t>Vehicle is equipped with:</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7512FE63" w14:textId="77777777" w:rsidR="0039160B" w:rsidRPr="0004321D" w:rsidRDefault="0039160B">
            <w:pPr>
              <w:spacing w:after="160"/>
              <w:rPr>
                <w:b/>
                <w:sz w:val="22"/>
                <w:szCs w:val="22"/>
                <w:lang w:val="en-US" w:eastAsia="en-US"/>
              </w:rPr>
            </w:pPr>
          </w:p>
        </w:tc>
      </w:tr>
      <w:tr w:rsidR="000C2B55" w:rsidRPr="00BC64BD" w14:paraId="450F93AF" w14:textId="77777777" w:rsidTr="00890344">
        <w:tblPrEx>
          <w:tblCellMar>
            <w:top w:w="34" w:type="dxa"/>
            <w:right w:w="0" w:type="dxa"/>
          </w:tblCellMar>
        </w:tblPrEx>
        <w:trPr>
          <w:trHeight w:val="365"/>
        </w:trPr>
        <w:tc>
          <w:tcPr>
            <w:tcW w:w="6210" w:type="dxa"/>
            <w:tcBorders>
              <w:top w:val="single" w:sz="6" w:space="0" w:color="000000"/>
              <w:left w:val="single" w:sz="6" w:space="0" w:color="000000"/>
              <w:bottom w:val="single" w:sz="6" w:space="0" w:color="000000"/>
              <w:right w:val="single" w:sz="6" w:space="0" w:color="000000"/>
            </w:tcBorders>
          </w:tcPr>
          <w:p w14:paraId="0607F5F7"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Tire inflation hose with a pressure gauge, with the possibility of connection to the vehicle’s brake system air reservoir.</w:t>
            </w:r>
          </w:p>
        </w:tc>
        <w:tc>
          <w:tcPr>
            <w:tcW w:w="3780" w:type="dxa"/>
            <w:tcBorders>
              <w:top w:val="single" w:sz="6" w:space="0" w:color="000000"/>
              <w:left w:val="single" w:sz="6" w:space="0" w:color="000000"/>
              <w:bottom w:val="single" w:sz="6" w:space="0" w:color="000000"/>
              <w:right w:val="single" w:sz="6" w:space="0" w:color="000000"/>
            </w:tcBorders>
          </w:tcPr>
          <w:p w14:paraId="7A73BC66" w14:textId="77777777" w:rsidR="0039160B" w:rsidRPr="00664082" w:rsidRDefault="00F93B72">
            <w:pPr>
              <w:ind w:right="21"/>
              <w:jc w:val="center"/>
              <w:rPr>
                <w:b/>
                <w:sz w:val="22"/>
                <w:szCs w:val="22"/>
                <w:lang w:val="en-US" w:eastAsia="en-US"/>
              </w:rPr>
            </w:pPr>
            <w:r w:rsidRPr="0004321D">
              <w:rPr>
                <w:sz w:val="22"/>
                <w:szCs w:val="22"/>
                <w:lang w:val="en" w:eastAsia="en-US"/>
              </w:rPr>
              <w:t>Yes, length: at least 25 m.</w:t>
            </w:r>
          </w:p>
        </w:tc>
      </w:tr>
      <w:tr w:rsidR="000C2B55" w14:paraId="10C6F56B"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01A17985" w14:textId="77777777" w:rsidR="0039160B" w:rsidRPr="0004321D" w:rsidRDefault="00F93B72" w:rsidP="00F93B72">
            <w:pPr>
              <w:ind w:left="90" w:right="175"/>
              <w:jc w:val="both"/>
              <w:rPr>
                <w:b/>
                <w:sz w:val="22"/>
                <w:szCs w:val="22"/>
                <w:lang w:val="en-US" w:eastAsia="en-US"/>
              </w:rPr>
            </w:pPr>
            <w:r w:rsidRPr="0004321D">
              <w:rPr>
                <w:sz w:val="22"/>
                <w:szCs w:val="22"/>
                <w:lang w:val="en" w:eastAsia="en-US"/>
              </w:rPr>
              <w:t>Hydraulic jack</w:t>
            </w:r>
          </w:p>
        </w:tc>
        <w:tc>
          <w:tcPr>
            <w:tcW w:w="3780" w:type="dxa"/>
            <w:tcBorders>
              <w:top w:val="single" w:sz="6" w:space="0" w:color="000000"/>
              <w:left w:val="single" w:sz="6" w:space="0" w:color="000000"/>
              <w:bottom w:val="single" w:sz="6" w:space="0" w:color="000000"/>
              <w:right w:val="single" w:sz="6" w:space="0" w:color="000000"/>
            </w:tcBorders>
          </w:tcPr>
          <w:p w14:paraId="2ABF87BC" w14:textId="77777777" w:rsidR="0039160B" w:rsidRPr="0004321D" w:rsidRDefault="00F93B72">
            <w:pPr>
              <w:ind w:right="23"/>
              <w:jc w:val="center"/>
              <w:rPr>
                <w:b/>
                <w:sz w:val="22"/>
                <w:szCs w:val="22"/>
                <w:lang w:eastAsia="en-US"/>
              </w:rPr>
            </w:pPr>
            <w:r w:rsidRPr="0004321D">
              <w:rPr>
                <w:sz w:val="22"/>
                <w:szCs w:val="22"/>
                <w:lang w:val="en" w:eastAsia="en-US"/>
              </w:rPr>
              <w:t xml:space="preserve"> load capacity min. 20 tons</w:t>
            </w:r>
          </w:p>
        </w:tc>
      </w:tr>
      <w:tr w:rsidR="000C2B55" w14:paraId="4E397C84"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3BC1B8BD" w14:textId="19019DC6" w:rsidR="0039160B" w:rsidRPr="00664082" w:rsidRDefault="00F93B72" w:rsidP="00F93B72">
            <w:pPr>
              <w:ind w:left="90" w:right="175"/>
              <w:jc w:val="both"/>
              <w:rPr>
                <w:b/>
                <w:sz w:val="22"/>
                <w:szCs w:val="22"/>
                <w:lang w:val="en-US" w:eastAsia="en-US"/>
              </w:rPr>
            </w:pPr>
            <w:r w:rsidRPr="0004321D">
              <w:rPr>
                <w:sz w:val="22"/>
                <w:szCs w:val="22"/>
                <w:lang w:val="en" w:eastAsia="en-US"/>
              </w:rPr>
              <w:t xml:space="preserve">Safety </w:t>
            </w:r>
            <w:proofErr w:type="gramStart"/>
            <w:r w:rsidRPr="0004321D">
              <w:rPr>
                <w:sz w:val="22"/>
                <w:szCs w:val="22"/>
                <w:lang w:val="en" w:eastAsia="en-US"/>
              </w:rPr>
              <w:t>stand</w:t>
            </w:r>
            <w:proofErr w:type="gramEnd"/>
            <w:r w:rsidRPr="0004321D">
              <w:rPr>
                <w:sz w:val="22"/>
                <w:szCs w:val="22"/>
                <w:lang w:val="en" w:eastAsia="en-US"/>
              </w:rPr>
              <w:t xml:space="preserve"> for vehicles with a load capacity of not less than 12 tons. </w:t>
            </w:r>
          </w:p>
        </w:tc>
        <w:tc>
          <w:tcPr>
            <w:tcW w:w="3780" w:type="dxa"/>
            <w:tcBorders>
              <w:top w:val="single" w:sz="6" w:space="0" w:color="000000"/>
              <w:left w:val="single" w:sz="6" w:space="0" w:color="000000"/>
              <w:bottom w:val="single" w:sz="6" w:space="0" w:color="000000"/>
              <w:right w:val="single" w:sz="6" w:space="0" w:color="000000"/>
            </w:tcBorders>
          </w:tcPr>
          <w:p w14:paraId="11D908F6" w14:textId="77777777" w:rsidR="0039160B" w:rsidRPr="0004321D" w:rsidRDefault="00F93B72">
            <w:pPr>
              <w:ind w:right="21"/>
              <w:jc w:val="center"/>
              <w:rPr>
                <w:b/>
                <w:sz w:val="22"/>
                <w:szCs w:val="22"/>
                <w:lang w:val="en-US" w:eastAsia="en-US"/>
              </w:rPr>
            </w:pPr>
            <w:r w:rsidRPr="0004321D">
              <w:rPr>
                <w:sz w:val="22"/>
                <w:szCs w:val="22"/>
                <w:lang w:val="en" w:eastAsia="en-US"/>
              </w:rPr>
              <w:t>No</w:t>
            </w:r>
          </w:p>
        </w:tc>
      </w:tr>
      <w:tr w:rsidR="000C2B55" w14:paraId="1F58B1C2"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0E6AA1CF"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At least two plastic anti-roll stops (for wheel diameter)</w:t>
            </w:r>
          </w:p>
        </w:tc>
        <w:tc>
          <w:tcPr>
            <w:tcW w:w="3780" w:type="dxa"/>
            <w:tcBorders>
              <w:top w:val="single" w:sz="6" w:space="0" w:color="000000"/>
              <w:left w:val="single" w:sz="6" w:space="0" w:color="000000"/>
              <w:bottom w:val="single" w:sz="6" w:space="0" w:color="000000"/>
              <w:right w:val="single" w:sz="6" w:space="0" w:color="000000"/>
            </w:tcBorders>
          </w:tcPr>
          <w:p w14:paraId="2BCE2B1D"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78D01CE8"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28A81820" w14:textId="3A9EE117" w:rsidR="0039160B" w:rsidRPr="00664082" w:rsidRDefault="00F93B72" w:rsidP="00F93B72">
            <w:pPr>
              <w:ind w:left="90" w:right="175"/>
              <w:jc w:val="both"/>
              <w:rPr>
                <w:b/>
                <w:sz w:val="22"/>
                <w:szCs w:val="22"/>
                <w:lang w:val="en-US" w:eastAsia="en-US"/>
              </w:rPr>
            </w:pPr>
            <w:r w:rsidRPr="0004321D">
              <w:rPr>
                <w:sz w:val="22"/>
                <w:szCs w:val="22"/>
                <w:lang w:val="en" w:eastAsia="en-US"/>
              </w:rPr>
              <w:t>Two powder fire extinguishers, each with a capacity of at least 5 kg, mounted in the cabin</w:t>
            </w:r>
            <w:r w:rsidR="007810EE">
              <w:rPr>
                <w:sz w:val="22"/>
                <w:szCs w:val="22"/>
                <w:lang w:val="en" w:eastAsia="en-US"/>
              </w:rPr>
              <w:t>.</w:t>
            </w:r>
          </w:p>
        </w:tc>
        <w:tc>
          <w:tcPr>
            <w:tcW w:w="3780" w:type="dxa"/>
            <w:tcBorders>
              <w:top w:val="single" w:sz="6" w:space="0" w:color="000000"/>
              <w:left w:val="single" w:sz="6" w:space="0" w:color="000000"/>
              <w:bottom w:val="single" w:sz="6" w:space="0" w:color="000000"/>
              <w:right w:val="single" w:sz="6" w:space="0" w:color="000000"/>
            </w:tcBorders>
          </w:tcPr>
          <w:p w14:paraId="53B24363"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484B994F"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62F1D85B"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Hammer for breaking glass in the cab and cutter for cutting seat belts.</w:t>
            </w:r>
          </w:p>
        </w:tc>
        <w:tc>
          <w:tcPr>
            <w:tcW w:w="3780" w:type="dxa"/>
            <w:tcBorders>
              <w:top w:val="single" w:sz="6" w:space="0" w:color="000000"/>
              <w:left w:val="single" w:sz="6" w:space="0" w:color="000000"/>
              <w:bottom w:val="single" w:sz="6" w:space="0" w:color="000000"/>
              <w:right w:val="single" w:sz="6" w:space="0" w:color="000000"/>
            </w:tcBorders>
          </w:tcPr>
          <w:p w14:paraId="7306006F"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0A3B574D"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174556A0"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First aid kit that meets the requirements of Kyrgyz legislation.</w:t>
            </w:r>
          </w:p>
        </w:tc>
        <w:tc>
          <w:tcPr>
            <w:tcW w:w="3780" w:type="dxa"/>
            <w:tcBorders>
              <w:top w:val="single" w:sz="6" w:space="0" w:color="000000"/>
              <w:left w:val="single" w:sz="6" w:space="0" w:color="000000"/>
              <w:bottom w:val="single" w:sz="6" w:space="0" w:color="000000"/>
              <w:right w:val="single" w:sz="6" w:space="0" w:color="000000"/>
            </w:tcBorders>
          </w:tcPr>
          <w:p w14:paraId="5A18F351"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106E446F"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2190D587" w14:textId="77777777" w:rsidR="0039160B" w:rsidRPr="0004321D" w:rsidRDefault="00F93B72" w:rsidP="00F93B72">
            <w:pPr>
              <w:ind w:left="90" w:right="175"/>
              <w:jc w:val="both"/>
              <w:rPr>
                <w:b/>
                <w:sz w:val="22"/>
                <w:szCs w:val="22"/>
                <w:lang w:val="en-US" w:eastAsia="en-US"/>
              </w:rPr>
            </w:pPr>
            <w:r w:rsidRPr="0004321D">
              <w:rPr>
                <w:sz w:val="22"/>
                <w:szCs w:val="22"/>
                <w:lang w:val="en" w:eastAsia="en-US"/>
              </w:rPr>
              <w:t>Two emergency stop signs</w:t>
            </w:r>
          </w:p>
        </w:tc>
        <w:tc>
          <w:tcPr>
            <w:tcW w:w="3780" w:type="dxa"/>
            <w:tcBorders>
              <w:top w:val="single" w:sz="6" w:space="0" w:color="000000"/>
              <w:left w:val="single" w:sz="6" w:space="0" w:color="000000"/>
              <w:bottom w:val="single" w:sz="6" w:space="0" w:color="000000"/>
              <w:right w:val="single" w:sz="6" w:space="0" w:color="000000"/>
            </w:tcBorders>
          </w:tcPr>
          <w:p w14:paraId="4C5C6A7E"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rsidRPr="00BC64BD" w14:paraId="18FE9A1F" w14:textId="77777777" w:rsidTr="00890344">
        <w:tblPrEx>
          <w:tblCellMar>
            <w:top w:w="34" w:type="dxa"/>
            <w:right w:w="0" w:type="dxa"/>
          </w:tblCellMar>
        </w:tblPrEx>
        <w:trPr>
          <w:trHeight w:val="734"/>
        </w:trPr>
        <w:tc>
          <w:tcPr>
            <w:tcW w:w="6210" w:type="dxa"/>
            <w:tcBorders>
              <w:top w:val="single" w:sz="6" w:space="0" w:color="000000"/>
              <w:left w:val="single" w:sz="6" w:space="0" w:color="000000"/>
              <w:bottom w:val="single" w:sz="6" w:space="0" w:color="000000"/>
              <w:right w:val="single" w:sz="6" w:space="0" w:color="000000"/>
            </w:tcBorders>
            <w:vAlign w:val="center"/>
          </w:tcPr>
          <w:p w14:paraId="714415F0" w14:textId="3AAE251C" w:rsidR="0039160B" w:rsidRPr="0004321D" w:rsidRDefault="00F93B72">
            <w:pPr>
              <w:ind w:left="90" w:right="175"/>
              <w:rPr>
                <w:b/>
                <w:sz w:val="22"/>
                <w:szCs w:val="22"/>
                <w:lang w:val="en-US" w:eastAsia="en-US"/>
              </w:rPr>
            </w:pPr>
            <w:r w:rsidRPr="0004321D">
              <w:rPr>
                <w:sz w:val="22"/>
                <w:szCs w:val="22"/>
                <w:lang w:val="en" w:eastAsia="en-US"/>
              </w:rPr>
              <w:t>Set of hand tools</w:t>
            </w:r>
          </w:p>
        </w:tc>
        <w:tc>
          <w:tcPr>
            <w:tcW w:w="3780" w:type="dxa"/>
            <w:tcBorders>
              <w:top w:val="single" w:sz="6" w:space="0" w:color="000000"/>
              <w:left w:val="single" w:sz="6" w:space="0" w:color="000000"/>
              <w:bottom w:val="single" w:sz="6" w:space="0" w:color="000000"/>
              <w:right w:val="single" w:sz="6" w:space="0" w:color="000000"/>
            </w:tcBorders>
          </w:tcPr>
          <w:p w14:paraId="5C0A7A31" w14:textId="6E0E6E66" w:rsidR="0039160B" w:rsidRPr="00664082" w:rsidRDefault="00F93B72" w:rsidP="007810EE">
            <w:pPr>
              <w:spacing w:line="261" w:lineRule="auto"/>
              <w:ind w:left="13" w:right="80"/>
              <w:jc w:val="center"/>
              <w:rPr>
                <w:b/>
                <w:sz w:val="22"/>
                <w:szCs w:val="22"/>
                <w:lang w:val="en-US" w:eastAsia="en-US"/>
              </w:rPr>
            </w:pPr>
            <w:r w:rsidRPr="0004321D">
              <w:rPr>
                <w:sz w:val="22"/>
                <w:szCs w:val="22"/>
                <w:lang w:val="en" w:eastAsia="en-US"/>
              </w:rPr>
              <w:t>Recommended list (with spark-proof coating): cylinder wrench, screwdriver "+" and "-", pliers, tire mounting bar L-850 mm, D-22 mm, sledgehammer 3–5 kg, hammer</w:t>
            </w:r>
          </w:p>
        </w:tc>
      </w:tr>
      <w:tr w:rsidR="000C2B55" w14:paraId="3797EAB5"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7A6B5573" w14:textId="77777777" w:rsidR="0039160B" w:rsidRPr="00664082" w:rsidRDefault="00F93B72">
            <w:pPr>
              <w:ind w:left="90" w:right="175"/>
              <w:rPr>
                <w:b/>
                <w:sz w:val="22"/>
                <w:szCs w:val="22"/>
                <w:lang w:val="en-US" w:eastAsia="en-US"/>
              </w:rPr>
            </w:pPr>
            <w:r w:rsidRPr="0004321D">
              <w:rPr>
                <w:sz w:val="22"/>
                <w:szCs w:val="22"/>
                <w:lang w:val="en" w:eastAsia="en-US"/>
              </w:rPr>
              <w:t>Set of spare lamps and fuses</w:t>
            </w:r>
          </w:p>
        </w:tc>
        <w:tc>
          <w:tcPr>
            <w:tcW w:w="3780" w:type="dxa"/>
            <w:tcBorders>
              <w:top w:val="single" w:sz="6" w:space="0" w:color="000000"/>
              <w:left w:val="single" w:sz="6" w:space="0" w:color="000000"/>
              <w:bottom w:val="single" w:sz="6" w:space="0" w:color="000000"/>
              <w:right w:val="single" w:sz="6" w:space="0" w:color="000000"/>
            </w:tcBorders>
          </w:tcPr>
          <w:p w14:paraId="02BA13D8"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3EE71A19"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5A140629" w14:textId="45D265EF" w:rsidR="0039160B" w:rsidRPr="00664082" w:rsidRDefault="00F93B72">
            <w:pPr>
              <w:ind w:left="90" w:right="175"/>
              <w:rPr>
                <w:b/>
                <w:sz w:val="22"/>
                <w:szCs w:val="22"/>
                <w:lang w:val="en-US" w:eastAsia="en-US"/>
              </w:rPr>
            </w:pPr>
            <w:r w:rsidRPr="0004321D">
              <w:rPr>
                <w:sz w:val="22"/>
                <w:szCs w:val="22"/>
                <w:lang w:val="en" w:eastAsia="en-US"/>
              </w:rPr>
              <w:t>Spare wheel with rim, same as mounted on the steering axle</w:t>
            </w:r>
          </w:p>
        </w:tc>
        <w:tc>
          <w:tcPr>
            <w:tcW w:w="3780" w:type="dxa"/>
            <w:tcBorders>
              <w:top w:val="single" w:sz="6" w:space="0" w:color="000000"/>
              <w:left w:val="single" w:sz="6" w:space="0" w:color="000000"/>
              <w:bottom w:val="single" w:sz="6" w:space="0" w:color="000000"/>
              <w:right w:val="single" w:sz="6" w:space="0" w:color="000000"/>
            </w:tcBorders>
          </w:tcPr>
          <w:p w14:paraId="4D3D2CA8"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14:paraId="5B24A0D0"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42E10E98" w14:textId="77777777" w:rsidR="0039160B" w:rsidRPr="0004321D" w:rsidRDefault="00F93B72">
            <w:pPr>
              <w:ind w:left="90" w:right="175"/>
              <w:rPr>
                <w:b/>
                <w:sz w:val="22"/>
                <w:szCs w:val="22"/>
                <w:lang w:val="en-US" w:eastAsia="en-US"/>
              </w:rPr>
            </w:pPr>
            <w:r w:rsidRPr="0004321D">
              <w:rPr>
                <w:sz w:val="22"/>
                <w:szCs w:val="22"/>
                <w:lang w:val="en" w:eastAsia="en-US"/>
              </w:rPr>
              <w:t>Reflective safety vest</w:t>
            </w:r>
          </w:p>
        </w:tc>
        <w:tc>
          <w:tcPr>
            <w:tcW w:w="3780" w:type="dxa"/>
            <w:tcBorders>
              <w:top w:val="single" w:sz="6" w:space="0" w:color="000000"/>
              <w:left w:val="single" w:sz="6" w:space="0" w:color="000000"/>
              <w:bottom w:val="single" w:sz="6" w:space="0" w:color="000000"/>
              <w:right w:val="single" w:sz="6" w:space="0" w:color="000000"/>
            </w:tcBorders>
          </w:tcPr>
          <w:p w14:paraId="4EF9AB12" w14:textId="77777777" w:rsidR="0039160B" w:rsidRPr="0004321D" w:rsidRDefault="00F93B72">
            <w:pPr>
              <w:ind w:right="24"/>
              <w:jc w:val="center"/>
              <w:rPr>
                <w:b/>
                <w:sz w:val="22"/>
                <w:szCs w:val="22"/>
                <w:lang w:val="en-US" w:eastAsia="en-US"/>
              </w:rPr>
            </w:pPr>
            <w:r w:rsidRPr="0004321D">
              <w:rPr>
                <w:sz w:val="22"/>
                <w:szCs w:val="22"/>
                <w:lang w:val="en" w:eastAsia="en-US"/>
              </w:rPr>
              <w:t>Yes</w:t>
            </w:r>
          </w:p>
        </w:tc>
      </w:tr>
      <w:tr w:rsidR="000C2B55" w:rsidRPr="00BC64BD" w14:paraId="3FB32FE8"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273A2C26" w14:textId="77777777" w:rsidR="0039160B" w:rsidRPr="0004321D" w:rsidRDefault="00F93B72">
            <w:pPr>
              <w:ind w:left="90" w:right="175"/>
              <w:rPr>
                <w:b/>
                <w:sz w:val="22"/>
                <w:szCs w:val="22"/>
                <w:lang w:val="en-US" w:eastAsia="en-US"/>
              </w:rPr>
            </w:pPr>
            <w:r w:rsidRPr="0004321D">
              <w:rPr>
                <w:b/>
                <w:sz w:val="22"/>
                <w:szCs w:val="22"/>
                <w:lang w:val="en" w:eastAsia="en-US"/>
              </w:rPr>
              <w:t>Name of the upper equipment installation:</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7DBC6672" w14:textId="77777777" w:rsidR="0039160B" w:rsidRPr="0004321D" w:rsidRDefault="0039160B">
            <w:pPr>
              <w:spacing w:after="160"/>
              <w:rPr>
                <w:b/>
                <w:sz w:val="22"/>
                <w:szCs w:val="22"/>
                <w:lang w:val="en-US" w:eastAsia="en-US"/>
              </w:rPr>
            </w:pPr>
          </w:p>
        </w:tc>
      </w:tr>
      <w:tr w:rsidR="000C2B55" w14:paraId="56E428D4"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5841A0EF" w14:textId="77777777" w:rsidR="0039160B" w:rsidRPr="00664082" w:rsidRDefault="00F93B72">
            <w:pPr>
              <w:ind w:left="90" w:right="175"/>
              <w:rPr>
                <w:b/>
                <w:sz w:val="22"/>
                <w:szCs w:val="22"/>
                <w:lang w:val="en-US" w:eastAsia="en-US"/>
              </w:rPr>
            </w:pPr>
            <w:r w:rsidRPr="0004321D">
              <w:rPr>
                <w:sz w:val="22"/>
                <w:szCs w:val="22"/>
                <w:lang w:val="en" w:eastAsia="en-US"/>
              </w:rPr>
              <w:t>Number of passenger seats (in the passenger compartment + in the cab):</w:t>
            </w:r>
          </w:p>
        </w:tc>
        <w:tc>
          <w:tcPr>
            <w:tcW w:w="3780" w:type="dxa"/>
            <w:tcBorders>
              <w:top w:val="single" w:sz="6" w:space="0" w:color="000000"/>
              <w:left w:val="single" w:sz="6" w:space="0" w:color="000000"/>
              <w:bottom w:val="single" w:sz="6" w:space="0" w:color="000000"/>
              <w:right w:val="single" w:sz="6" w:space="0" w:color="000000"/>
            </w:tcBorders>
            <w:shd w:val="clear" w:color="auto" w:fill="FFFFFF"/>
          </w:tcPr>
          <w:p w14:paraId="68C7DFDE" w14:textId="77777777" w:rsidR="0039160B" w:rsidRPr="0004321D" w:rsidRDefault="00F93B72">
            <w:pPr>
              <w:ind w:right="21"/>
              <w:jc w:val="center"/>
              <w:rPr>
                <w:b/>
                <w:sz w:val="22"/>
                <w:szCs w:val="22"/>
                <w:lang w:val="en-US" w:eastAsia="en-US"/>
              </w:rPr>
            </w:pPr>
            <w:r w:rsidRPr="0004321D">
              <w:rPr>
                <w:sz w:val="22"/>
                <w:szCs w:val="22"/>
                <w:lang w:val="en" w:eastAsia="en-US"/>
              </w:rPr>
              <w:t>28+2</w:t>
            </w:r>
          </w:p>
        </w:tc>
      </w:tr>
      <w:tr w:rsidR="000C2B55" w:rsidRPr="00BC64BD" w14:paraId="7C093EE9"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09FF3D69" w14:textId="77777777" w:rsidR="0039160B" w:rsidRPr="0004321D" w:rsidRDefault="00F93B72">
            <w:pPr>
              <w:ind w:left="90" w:right="175"/>
              <w:rPr>
                <w:b/>
                <w:sz w:val="22"/>
                <w:szCs w:val="22"/>
                <w:lang w:val="en-US" w:eastAsia="en-US"/>
              </w:rPr>
            </w:pPr>
            <w:r w:rsidRPr="0004321D">
              <w:rPr>
                <w:sz w:val="22"/>
                <w:szCs w:val="22"/>
                <w:lang w:val="en" w:eastAsia="en-US"/>
              </w:rPr>
              <w:t>Availability of seat belts:</w:t>
            </w:r>
          </w:p>
        </w:tc>
        <w:tc>
          <w:tcPr>
            <w:tcW w:w="3780" w:type="dxa"/>
            <w:tcBorders>
              <w:top w:val="single" w:sz="6" w:space="0" w:color="000000"/>
              <w:left w:val="single" w:sz="6" w:space="0" w:color="000000"/>
              <w:bottom w:val="single" w:sz="6" w:space="0" w:color="000000"/>
              <w:right w:val="single" w:sz="6" w:space="0" w:color="000000"/>
            </w:tcBorders>
            <w:shd w:val="clear" w:color="auto" w:fill="FFFFFF"/>
          </w:tcPr>
          <w:p w14:paraId="1FE3AA4E" w14:textId="35E984E8" w:rsidR="0039160B" w:rsidRPr="0004321D" w:rsidRDefault="00F93B72">
            <w:pPr>
              <w:ind w:right="23"/>
              <w:jc w:val="center"/>
              <w:rPr>
                <w:b/>
                <w:sz w:val="22"/>
                <w:szCs w:val="22"/>
                <w:lang w:val="en-US" w:eastAsia="en-US"/>
              </w:rPr>
            </w:pPr>
            <w:r>
              <w:rPr>
                <w:sz w:val="22"/>
                <w:szCs w:val="22"/>
                <w:lang w:val="en" w:eastAsia="en-US"/>
              </w:rPr>
              <w:t>A</w:t>
            </w:r>
            <w:r w:rsidRPr="0004321D">
              <w:rPr>
                <w:sz w:val="22"/>
                <w:szCs w:val="22"/>
                <w:lang w:val="en" w:eastAsia="en-US"/>
              </w:rPr>
              <w:t>ccording to the number of seats.</w:t>
            </w:r>
          </w:p>
        </w:tc>
      </w:tr>
      <w:tr w:rsidR="000C2B55" w:rsidRPr="00BC64BD" w14:paraId="23354C76" w14:textId="77777777" w:rsidTr="00890344">
        <w:tblPrEx>
          <w:tblCellMar>
            <w:top w:w="34" w:type="dxa"/>
            <w:right w:w="0" w:type="dxa"/>
          </w:tblCellMar>
        </w:tblPrEx>
        <w:trPr>
          <w:trHeight w:val="365"/>
        </w:trPr>
        <w:tc>
          <w:tcPr>
            <w:tcW w:w="6210" w:type="dxa"/>
            <w:tcBorders>
              <w:top w:val="single" w:sz="6" w:space="0" w:color="000000"/>
              <w:left w:val="single" w:sz="6" w:space="0" w:color="000000"/>
              <w:bottom w:val="single" w:sz="6" w:space="0" w:color="000000"/>
              <w:right w:val="single" w:sz="6" w:space="0" w:color="000000"/>
            </w:tcBorders>
          </w:tcPr>
          <w:p w14:paraId="09BF62EA" w14:textId="77777777" w:rsidR="0039160B" w:rsidRPr="0004321D" w:rsidRDefault="00F93B72">
            <w:pPr>
              <w:ind w:left="90" w:right="175"/>
              <w:rPr>
                <w:b/>
                <w:sz w:val="22"/>
                <w:szCs w:val="22"/>
                <w:lang w:val="en-US" w:eastAsia="en-US"/>
              </w:rPr>
            </w:pPr>
            <w:r w:rsidRPr="0004321D">
              <w:rPr>
                <w:sz w:val="22"/>
                <w:szCs w:val="22"/>
                <w:lang w:val="en" w:eastAsia="en-US"/>
              </w:rPr>
              <w:t>Bus seat requirements:</w:t>
            </w:r>
          </w:p>
        </w:tc>
        <w:tc>
          <w:tcPr>
            <w:tcW w:w="3780" w:type="dxa"/>
            <w:tcBorders>
              <w:top w:val="single" w:sz="6" w:space="0" w:color="000000"/>
              <w:left w:val="single" w:sz="6" w:space="0" w:color="000000"/>
              <w:bottom w:val="single" w:sz="6" w:space="0" w:color="000000"/>
              <w:right w:val="single" w:sz="6" w:space="0" w:color="000000"/>
            </w:tcBorders>
          </w:tcPr>
          <w:p w14:paraId="0E425EA3" w14:textId="41D5757F" w:rsidR="0039160B" w:rsidRPr="00664082" w:rsidRDefault="00F93B72">
            <w:pPr>
              <w:jc w:val="center"/>
              <w:rPr>
                <w:b/>
                <w:sz w:val="22"/>
                <w:szCs w:val="22"/>
                <w:lang w:val="en-US" w:eastAsia="en-US"/>
              </w:rPr>
            </w:pPr>
            <w:r>
              <w:rPr>
                <w:sz w:val="22"/>
                <w:szCs w:val="22"/>
                <w:lang w:val="en" w:eastAsia="en-US"/>
              </w:rPr>
              <w:t>T</w:t>
            </w:r>
            <w:r w:rsidRPr="0004321D">
              <w:rPr>
                <w:sz w:val="22"/>
                <w:szCs w:val="22"/>
                <w:lang w:val="en" w:eastAsia="en-US"/>
              </w:rPr>
              <w:t>wo-seat, soft, injury-safe, with a non-adjustable/adjustable backrest.</w:t>
            </w:r>
          </w:p>
        </w:tc>
      </w:tr>
      <w:tr w:rsidR="000C2B55" w14:paraId="334904AC"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4EC31C04" w14:textId="77777777" w:rsidR="0039160B" w:rsidRPr="0004321D" w:rsidRDefault="00F93B72" w:rsidP="00F93B72">
            <w:pPr>
              <w:ind w:left="90" w:right="175"/>
              <w:jc w:val="both"/>
              <w:rPr>
                <w:b/>
                <w:sz w:val="22"/>
                <w:szCs w:val="22"/>
                <w:lang w:val="en-US" w:eastAsia="en-US"/>
              </w:rPr>
            </w:pPr>
            <w:r w:rsidRPr="0004321D">
              <w:rPr>
                <w:sz w:val="22"/>
                <w:szCs w:val="22"/>
                <w:lang w:val="en" w:eastAsia="en-US"/>
              </w:rPr>
              <w:t>Independent bus passenger compartment heater:</w:t>
            </w:r>
          </w:p>
        </w:tc>
        <w:tc>
          <w:tcPr>
            <w:tcW w:w="3780" w:type="dxa"/>
            <w:tcBorders>
              <w:top w:val="single" w:sz="6" w:space="0" w:color="000000"/>
              <w:left w:val="single" w:sz="6" w:space="0" w:color="000000"/>
              <w:bottom w:val="single" w:sz="6" w:space="0" w:color="000000"/>
              <w:right w:val="single" w:sz="6" w:space="0" w:color="000000"/>
            </w:tcBorders>
          </w:tcPr>
          <w:p w14:paraId="2E16946E"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7C212B1C"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161DD595" w14:textId="63B2AA28" w:rsidR="006046D8" w:rsidRPr="00664082" w:rsidRDefault="00F93B72" w:rsidP="00F93B72">
            <w:pPr>
              <w:ind w:left="90" w:right="175"/>
              <w:jc w:val="both"/>
              <w:rPr>
                <w:sz w:val="22"/>
                <w:szCs w:val="22"/>
                <w:lang w:val="en-US" w:eastAsia="en-US"/>
              </w:rPr>
            </w:pPr>
            <w:r w:rsidRPr="0004321D">
              <w:rPr>
                <w:sz w:val="22"/>
                <w:szCs w:val="22"/>
                <w:lang w:val="en" w:eastAsia="en-US"/>
              </w:rPr>
              <w:t>Possibility of emergency connection of the passenger compartment heater to the engine cooling system.</w:t>
            </w:r>
          </w:p>
        </w:tc>
        <w:tc>
          <w:tcPr>
            <w:tcW w:w="3780" w:type="dxa"/>
            <w:tcBorders>
              <w:top w:val="single" w:sz="6" w:space="0" w:color="000000"/>
              <w:left w:val="single" w:sz="6" w:space="0" w:color="000000"/>
              <w:bottom w:val="single" w:sz="6" w:space="0" w:color="000000"/>
              <w:right w:val="single" w:sz="6" w:space="0" w:color="000000"/>
            </w:tcBorders>
          </w:tcPr>
          <w:p w14:paraId="11978049" w14:textId="423A3B45" w:rsidR="006046D8" w:rsidRPr="0004321D" w:rsidRDefault="00F93B72">
            <w:pPr>
              <w:ind w:right="1"/>
              <w:jc w:val="center"/>
              <w:rPr>
                <w:sz w:val="22"/>
                <w:szCs w:val="22"/>
                <w:lang w:eastAsia="en-US"/>
              </w:rPr>
            </w:pPr>
            <w:r w:rsidRPr="0004321D">
              <w:rPr>
                <w:sz w:val="22"/>
                <w:szCs w:val="22"/>
                <w:lang w:val="en" w:eastAsia="en-US"/>
              </w:rPr>
              <w:t>Yes</w:t>
            </w:r>
          </w:p>
        </w:tc>
      </w:tr>
      <w:tr w:rsidR="000C2B55" w14:paraId="30A98B6D"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1345039E" w14:textId="77777777" w:rsidR="0039160B" w:rsidRPr="0004321D" w:rsidRDefault="00F93B72" w:rsidP="00F93B72">
            <w:pPr>
              <w:ind w:left="90" w:right="175"/>
              <w:jc w:val="both"/>
              <w:rPr>
                <w:b/>
                <w:sz w:val="22"/>
                <w:szCs w:val="22"/>
                <w:lang w:val="en-US" w:eastAsia="en-US"/>
              </w:rPr>
            </w:pPr>
            <w:r w:rsidRPr="0004321D">
              <w:rPr>
                <w:sz w:val="22"/>
                <w:szCs w:val="22"/>
                <w:lang w:val="en" w:eastAsia="en-US"/>
              </w:rPr>
              <w:t>Cabin and passenger compartment radio system:</w:t>
            </w:r>
          </w:p>
        </w:tc>
        <w:tc>
          <w:tcPr>
            <w:tcW w:w="3780" w:type="dxa"/>
            <w:tcBorders>
              <w:top w:val="single" w:sz="6" w:space="0" w:color="000000"/>
              <w:left w:val="single" w:sz="6" w:space="0" w:color="000000"/>
              <w:bottom w:val="single" w:sz="6" w:space="0" w:color="000000"/>
              <w:right w:val="single" w:sz="6" w:space="0" w:color="000000"/>
            </w:tcBorders>
          </w:tcPr>
          <w:p w14:paraId="59A882AA" w14:textId="7BA88EA1" w:rsidR="0039160B" w:rsidRPr="0004321D" w:rsidRDefault="00F93B72">
            <w:pPr>
              <w:ind w:left="2"/>
              <w:jc w:val="center"/>
              <w:rPr>
                <w:b/>
                <w:sz w:val="22"/>
                <w:szCs w:val="22"/>
                <w:lang w:val="en-US" w:eastAsia="en-US"/>
              </w:rPr>
            </w:pPr>
            <w:r>
              <w:rPr>
                <w:sz w:val="22"/>
                <w:szCs w:val="22"/>
                <w:lang w:val="en" w:eastAsia="en-US"/>
              </w:rPr>
              <w:t>R</w:t>
            </w:r>
            <w:r w:rsidRPr="0004321D">
              <w:rPr>
                <w:sz w:val="22"/>
                <w:szCs w:val="22"/>
                <w:lang w:val="en" w:eastAsia="en-US"/>
              </w:rPr>
              <w:t>adio receiver, intercom system</w:t>
            </w:r>
          </w:p>
        </w:tc>
      </w:tr>
      <w:tr w:rsidR="000C2B55" w14:paraId="419271B5"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73569C00"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Compliance with the Technical Regulation on the Safety of Wheeled Vehicles.</w:t>
            </w:r>
          </w:p>
        </w:tc>
        <w:tc>
          <w:tcPr>
            <w:tcW w:w="3780" w:type="dxa"/>
            <w:tcBorders>
              <w:top w:val="single" w:sz="6" w:space="0" w:color="000000"/>
              <w:left w:val="single" w:sz="6" w:space="0" w:color="000000"/>
              <w:bottom w:val="single" w:sz="6" w:space="0" w:color="000000"/>
              <w:right w:val="single" w:sz="6" w:space="0" w:color="000000"/>
            </w:tcBorders>
          </w:tcPr>
          <w:p w14:paraId="5CABB02C"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3A9167B5"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2A2111E9" w14:textId="77777777" w:rsidR="0039160B" w:rsidRPr="00664082" w:rsidRDefault="00F93B72" w:rsidP="00F93B72">
            <w:pPr>
              <w:ind w:left="90" w:right="175"/>
              <w:jc w:val="both"/>
              <w:rPr>
                <w:b/>
                <w:sz w:val="22"/>
                <w:szCs w:val="22"/>
                <w:lang w:val="en-US" w:eastAsia="en-US"/>
              </w:rPr>
            </w:pPr>
            <w:r w:rsidRPr="0004321D">
              <w:rPr>
                <w:b/>
                <w:sz w:val="22"/>
                <w:szCs w:val="22"/>
                <w:lang w:val="en" w:eastAsia="en-US"/>
              </w:rPr>
              <w:t>Paintwork (the painting scheme is to be agreed with the Client in advance).</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51B8D35D" w14:textId="77777777" w:rsidR="0039160B" w:rsidRPr="0004321D" w:rsidRDefault="00F93B72">
            <w:pPr>
              <w:spacing w:after="160"/>
              <w:jc w:val="center"/>
              <w:rPr>
                <w:b/>
                <w:sz w:val="22"/>
                <w:szCs w:val="22"/>
                <w:lang w:eastAsia="en-US"/>
              </w:rPr>
            </w:pPr>
            <w:r w:rsidRPr="0004321D">
              <w:rPr>
                <w:b/>
                <w:sz w:val="22"/>
                <w:szCs w:val="22"/>
                <w:lang w:val="en" w:eastAsia="en-US"/>
              </w:rPr>
              <w:t>Yes</w:t>
            </w:r>
          </w:p>
        </w:tc>
      </w:tr>
      <w:tr w:rsidR="000C2B55" w14:paraId="666826BE"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DADADB"/>
          </w:tcPr>
          <w:p w14:paraId="77446B2F" w14:textId="77777777" w:rsidR="0039160B" w:rsidRPr="0004321D" w:rsidRDefault="00F93B72" w:rsidP="00F93B72">
            <w:pPr>
              <w:ind w:left="90" w:right="175"/>
              <w:jc w:val="both"/>
              <w:rPr>
                <w:b/>
                <w:sz w:val="22"/>
                <w:szCs w:val="22"/>
                <w:lang w:val="en-US" w:eastAsia="en-US"/>
              </w:rPr>
            </w:pPr>
            <w:r w:rsidRPr="0004321D">
              <w:rPr>
                <w:b/>
                <w:sz w:val="22"/>
                <w:szCs w:val="22"/>
                <w:lang w:val="en" w:eastAsia="en-US"/>
              </w:rPr>
              <w:t>Documentation and other requirements</w:t>
            </w:r>
          </w:p>
        </w:tc>
        <w:tc>
          <w:tcPr>
            <w:tcW w:w="3780" w:type="dxa"/>
            <w:tcBorders>
              <w:top w:val="single" w:sz="6" w:space="0" w:color="000000"/>
              <w:left w:val="single" w:sz="6" w:space="0" w:color="000000"/>
              <w:bottom w:val="single" w:sz="6" w:space="0" w:color="000000"/>
              <w:right w:val="single" w:sz="6" w:space="0" w:color="000000"/>
            </w:tcBorders>
            <w:shd w:val="clear" w:color="auto" w:fill="DADADB"/>
          </w:tcPr>
          <w:p w14:paraId="16D0E183" w14:textId="77777777" w:rsidR="0039160B" w:rsidRPr="0004321D" w:rsidRDefault="0039160B">
            <w:pPr>
              <w:spacing w:after="160"/>
              <w:rPr>
                <w:b/>
                <w:sz w:val="22"/>
                <w:szCs w:val="22"/>
                <w:lang w:val="en-US" w:eastAsia="en-US"/>
              </w:rPr>
            </w:pPr>
          </w:p>
        </w:tc>
      </w:tr>
      <w:tr w:rsidR="000C2B55" w14:paraId="629C55E5"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44A34427"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Operating manual and service book in Russian.</w:t>
            </w:r>
          </w:p>
        </w:tc>
        <w:tc>
          <w:tcPr>
            <w:tcW w:w="3780" w:type="dxa"/>
            <w:tcBorders>
              <w:top w:val="single" w:sz="6" w:space="0" w:color="000000"/>
              <w:left w:val="single" w:sz="6" w:space="0" w:color="000000"/>
              <w:bottom w:val="single" w:sz="6" w:space="0" w:color="000000"/>
              <w:right w:val="single" w:sz="6" w:space="0" w:color="000000"/>
            </w:tcBorders>
          </w:tcPr>
          <w:p w14:paraId="467A730B"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rsidRPr="00BC64BD" w14:paraId="5BDEC689"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2298176C"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Driver training manual (main components and assemblies, operating rules).</w:t>
            </w:r>
          </w:p>
        </w:tc>
        <w:tc>
          <w:tcPr>
            <w:tcW w:w="3780" w:type="dxa"/>
            <w:tcBorders>
              <w:top w:val="single" w:sz="6" w:space="0" w:color="000000"/>
              <w:left w:val="single" w:sz="6" w:space="0" w:color="000000"/>
              <w:bottom w:val="single" w:sz="6" w:space="0" w:color="000000"/>
              <w:right w:val="single" w:sz="6" w:space="0" w:color="000000"/>
            </w:tcBorders>
          </w:tcPr>
          <w:p w14:paraId="3FC74CEC" w14:textId="0C74AE9A" w:rsidR="0039160B" w:rsidRPr="00664082" w:rsidRDefault="00F93B72">
            <w:pPr>
              <w:ind w:left="3"/>
              <w:jc w:val="center"/>
              <w:rPr>
                <w:b/>
                <w:sz w:val="22"/>
                <w:szCs w:val="22"/>
                <w:lang w:val="en-US" w:eastAsia="en-US"/>
              </w:rPr>
            </w:pPr>
            <w:r w:rsidRPr="0004321D">
              <w:rPr>
                <w:sz w:val="22"/>
                <w:szCs w:val="22"/>
                <w:lang w:val="en" w:eastAsia="en-US"/>
              </w:rPr>
              <w:t>Yes, included in the operating manual</w:t>
            </w:r>
          </w:p>
        </w:tc>
      </w:tr>
      <w:tr w:rsidR="000C2B55" w14:paraId="3F1CB231" w14:textId="77777777" w:rsidTr="00890344">
        <w:tblPrEx>
          <w:tblCellMar>
            <w:top w:w="34" w:type="dxa"/>
            <w:right w:w="0" w:type="dxa"/>
          </w:tblCellMar>
        </w:tblPrEx>
        <w:trPr>
          <w:trHeight w:val="374"/>
        </w:trPr>
        <w:tc>
          <w:tcPr>
            <w:tcW w:w="6210" w:type="dxa"/>
            <w:tcBorders>
              <w:top w:val="single" w:sz="6" w:space="0" w:color="000000"/>
              <w:left w:val="single" w:sz="6" w:space="0" w:color="000000"/>
              <w:bottom w:val="single" w:sz="6" w:space="0" w:color="000000"/>
              <w:right w:val="single" w:sz="6" w:space="0" w:color="000000"/>
            </w:tcBorders>
            <w:shd w:val="clear" w:color="auto" w:fill="FFFFFF"/>
          </w:tcPr>
          <w:p w14:paraId="0C735695"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lastRenderedPageBreak/>
              <w:t>Vehicle type approval with inclusion of confirmation of factory-built vehicle configuration in accordance with the requirements of ADR 2015 and UNECE Regulation 105 for a type FL vehicle.</w:t>
            </w:r>
          </w:p>
        </w:tc>
        <w:tc>
          <w:tcPr>
            <w:tcW w:w="3780" w:type="dxa"/>
            <w:tcBorders>
              <w:top w:val="single" w:sz="6" w:space="0" w:color="000000"/>
              <w:left w:val="single" w:sz="6" w:space="0" w:color="000000"/>
              <w:bottom w:val="single" w:sz="6" w:space="0" w:color="000000"/>
              <w:right w:val="single" w:sz="6" w:space="0" w:color="000000"/>
            </w:tcBorders>
            <w:vAlign w:val="center"/>
          </w:tcPr>
          <w:p w14:paraId="3FCD3951" w14:textId="77777777" w:rsidR="0039160B" w:rsidRPr="0004321D" w:rsidRDefault="00F93B72">
            <w:pPr>
              <w:ind w:left="2"/>
              <w:jc w:val="center"/>
              <w:rPr>
                <w:b/>
                <w:sz w:val="22"/>
                <w:szCs w:val="22"/>
                <w:lang w:val="en-US" w:eastAsia="en-US"/>
              </w:rPr>
            </w:pPr>
            <w:r w:rsidRPr="0004321D">
              <w:rPr>
                <w:sz w:val="22"/>
                <w:szCs w:val="22"/>
                <w:lang w:val="en" w:eastAsia="en-US"/>
              </w:rPr>
              <w:t>No</w:t>
            </w:r>
          </w:p>
        </w:tc>
      </w:tr>
      <w:tr w:rsidR="000C2B55" w14:paraId="17C186BA"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4AECCC81" w14:textId="77777777" w:rsidR="0039160B" w:rsidRPr="0004321D" w:rsidRDefault="00F93B72" w:rsidP="00F93B72">
            <w:pPr>
              <w:ind w:left="90" w:right="175"/>
              <w:jc w:val="both"/>
              <w:rPr>
                <w:b/>
                <w:sz w:val="22"/>
                <w:szCs w:val="22"/>
                <w:lang w:val="en-US" w:eastAsia="en-US"/>
              </w:rPr>
            </w:pPr>
            <w:r w:rsidRPr="0004321D">
              <w:rPr>
                <w:sz w:val="22"/>
                <w:szCs w:val="22"/>
                <w:lang w:val="en" w:eastAsia="en-US"/>
              </w:rPr>
              <w:t>Vehicle passport.</w:t>
            </w:r>
          </w:p>
        </w:tc>
        <w:tc>
          <w:tcPr>
            <w:tcW w:w="3780" w:type="dxa"/>
            <w:tcBorders>
              <w:top w:val="single" w:sz="6" w:space="0" w:color="000000"/>
              <w:left w:val="single" w:sz="6" w:space="0" w:color="000000"/>
              <w:bottom w:val="single" w:sz="6" w:space="0" w:color="000000"/>
              <w:right w:val="single" w:sz="6" w:space="0" w:color="000000"/>
            </w:tcBorders>
          </w:tcPr>
          <w:p w14:paraId="796E4E5F"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66FD5AC5" w14:textId="77777777" w:rsidTr="00890344">
        <w:tblPrEx>
          <w:tblCellMar>
            <w:top w:w="34" w:type="dxa"/>
            <w:right w:w="0" w:type="dxa"/>
          </w:tblCellMar>
        </w:tblPrEx>
        <w:trPr>
          <w:trHeight w:val="216"/>
        </w:trPr>
        <w:tc>
          <w:tcPr>
            <w:tcW w:w="6210" w:type="dxa"/>
            <w:tcBorders>
              <w:top w:val="single" w:sz="6" w:space="0" w:color="000000"/>
              <w:left w:val="single" w:sz="6" w:space="0" w:color="000000"/>
              <w:bottom w:val="single" w:sz="6" w:space="0" w:color="000000"/>
              <w:right w:val="single" w:sz="6" w:space="0" w:color="000000"/>
            </w:tcBorders>
          </w:tcPr>
          <w:p w14:paraId="765A5CEB"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Passports and certificates for additional mounted equipment.</w:t>
            </w:r>
          </w:p>
        </w:tc>
        <w:tc>
          <w:tcPr>
            <w:tcW w:w="3780" w:type="dxa"/>
            <w:tcBorders>
              <w:top w:val="single" w:sz="6" w:space="0" w:color="000000"/>
              <w:left w:val="single" w:sz="6" w:space="0" w:color="000000"/>
              <w:bottom w:val="single" w:sz="6" w:space="0" w:color="000000"/>
              <w:right w:val="single" w:sz="6" w:space="0" w:color="000000"/>
            </w:tcBorders>
          </w:tcPr>
          <w:p w14:paraId="03AB8AED"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r w:rsidR="000C2B55" w14:paraId="3408D6B7" w14:textId="77777777" w:rsidTr="00890344">
        <w:tblPrEx>
          <w:tblCellMar>
            <w:top w:w="34" w:type="dxa"/>
            <w:right w:w="0" w:type="dxa"/>
          </w:tblCellMar>
        </w:tblPrEx>
        <w:trPr>
          <w:trHeight w:val="365"/>
        </w:trPr>
        <w:tc>
          <w:tcPr>
            <w:tcW w:w="6210" w:type="dxa"/>
            <w:tcBorders>
              <w:top w:val="single" w:sz="6" w:space="0" w:color="000000"/>
              <w:left w:val="single" w:sz="6" w:space="0" w:color="000000"/>
              <w:bottom w:val="single" w:sz="6" w:space="0" w:color="000000"/>
              <w:right w:val="single" w:sz="6" w:space="0" w:color="000000"/>
            </w:tcBorders>
          </w:tcPr>
          <w:p w14:paraId="20902C02" w14:textId="77777777" w:rsidR="0039160B" w:rsidRPr="00664082" w:rsidRDefault="00F93B72" w:rsidP="00F93B72">
            <w:pPr>
              <w:ind w:left="90" w:right="175"/>
              <w:jc w:val="both"/>
              <w:rPr>
                <w:b/>
                <w:sz w:val="22"/>
                <w:szCs w:val="22"/>
                <w:lang w:val="en-US" w:eastAsia="en-US"/>
              </w:rPr>
            </w:pPr>
            <w:r w:rsidRPr="0004321D">
              <w:rPr>
                <w:sz w:val="22"/>
                <w:szCs w:val="22"/>
                <w:lang w:val="en" w:eastAsia="en-US"/>
              </w:rPr>
              <w:t>Design diagram of the vehicle indicating overall dimensions, weight parameters, and axle loads.</w:t>
            </w:r>
          </w:p>
        </w:tc>
        <w:tc>
          <w:tcPr>
            <w:tcW w:w="3780" w:type="dxa"/>
            <w:tcBorders>
              <w:top w:val="single" w:sz="6" w:space="0" w:color="000000"/>
              <w:left w:val="single" w:sz="6" w:space="0" w:color="000000"/>
              <w:bottom w:val="single" w:sz="6" w:space="0" w:color="000000"/>
              <w:right w:val="single" w:sz="6" w:space="0" w:color="000000"/>
            </w:tcBorders>
          </w:tcPr>
          <w:p w14:paraId="55F5068B" w14:textId="77777777" w:rsidR="0039160B" w:rsidRPr="0004321D" w:rsidRDefault="00F93B72">
            <w:pPr>
              <w:ind w:right="1"/>
              <w:jc w:val="center"/>
              <w:rPr>
                <w:b/>
                <w:sz w:val="22"/>
                <w:szCs w:val="22"/>
                <w:lang w:val="en-US" w:eastAsia="en-US"/>
              </w:rPr>
            </w:pPr>
            <w:r w:rsidRPr="0004321D">
              <w:rPr>
                <w:sz w:val="22"/>
                <w:szCs w:val="22"/>
                <w:lang w:val="en" w:eastAsia="en-US"/>
              </w:rPr>
              <w:t>Yes</w:t>
            </w:r>
          </w:p>
        </w:tc>
      </w:tr>
    </w:tbl>
    <w:p w14:paraId="2BC9D956" w14:textId="77777777" w:rsidR="0039160B" w:rsidRPr="0004321D" w:rsidRDefault="0039160B" w:rsidP="0013438B"/>
    <w:sectPr w:rsidR="0039160B" w:rsidRPr="0004321D" w:rsidSect="004429A7">
      <w:footerReference w:type="default" r:id="rId8"/>
      <w:pgSz w:w="11906" w:h="16838" w:code="9"/>
      <w:pgMar w:top="630" w:right="1022" w:bottom="270"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34BA5" w14:textId="77777777" w:rsidR="00F93B72" w:rsidRDefault="00F93B72">
      <w:r>
        <w:separator/>
      </w:r>
    </w:p>
  </w:endnote>
  <w:endnote w:type="continuationSeparator" w:id="0">
    <w:p w14:paraId="72DE3DFC" w14:textId="77777777" w:rsidR="00F93B72" w:rsidRDefault="00F9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600831"/>
      <w:docPartObj>
        <w:docPartGallery w:val="Page Numbers (Bottom of Page)"/>
        <w:docPartUnique/>
      </w:docPartObj>
    </w:sdtPr>
    <w:sdtEndPr>
      <w:rPr>
        <w:noProof/>
      </w:rPr>
    </w:sdtEndPr>
    <w:sdtContent>
      <w:p w14:paraId="2B5D5791" w14:textId="6BF9EA81" w:rsidR="00842AB2" w:rsidRDefault="00F93B72">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14:paraId="5B64F96E" w14:textId="77777777" w:rsidR="00842AB2" w:rsidRDefault="00842A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1354D" w14:textId="77777777" w:rsidR="00F93B72" w:rsidRDefault="00F93B72">
      <w:r>
        <w:separator/>
      </w:r>
    </w:p>
  </w:footnote>
  <w:footnote w:type="continuationSeparator" w:id="0">
    <w:p w14:paraId="134C2854" w14:textId="77777777" w:rsidR="00F93B72" w:rsidRDefault="00F93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B4"/>
    <w:multiLevelType w:val="hybridMultilevel"/>
    <w:tmpl w:val="D55CAE94"/>
    <w:lvl w:ilvl="0" w:tplc="18304266">
      <w:start w:val="1"/>
      <w:numFmt w:val="decimal"/>
      <w:lvlText w:val="%1."/>
      <w:lvlJc w:val="left"/>
      <w:pPr>
        <w:ind w:left="1440" w:hanging="360"/>
      </w:pPr>
      <w:rPr>
        <w:b/>
        <w:bCs w:val="0"/>
      </w:rPr>
    </w:lvl>
    <w:lvl w:ilvl="1" w:tplc="B30A1676">
      <w:start w:val="1"/>
      <w:numFmt w:val="lowerLetter"/>
      <w:lvlText w:val="%2."/>
      <w:lvlJc w:val="left"/>
      <w:pPr>
        <w:ind w:left="2160" w:hanging="360"/>
      </w:pPr>
    </w:lvl>
    <w:lvl w:ilvl="2" w:tplc="0EB4716E" w:tentative="1">
      <w:start w:val="1"/>
      <w:numFmt w:val="lowerRoman"/>
      <w:lvlText w:val="%3."/>
      <w:lvlJc w:val="right"/>
      <w:pPr>
        <w:ind w:left="2880" w:hanging="180"/>
      </w:pPr>
    </w:lvl>
    <w:lvl w:ilvl="3" w:tplc="1592D84A" w:tentative="1">
      <w:start w:val="1"/>
      <w:numFmt w:val="decimal"/>
      <w:lvlText w:val="%4."/>
      <w:lvlJc w:val="left"/>
      <w:pPr>
        <w:ind w:left="3600" w:hanging="360"/>
      </w:pPr>
    </w:lvl>
    <w:lvl w:ilvl="4" w:tplc="2A22AC94" w:tentative="1">
      <w:start w:val="1"/>
      <w:numFmt w:val="lowerLetter"/>
      <w:lvlText w:val="%5."/>
      <w:lvlJc w:val="left"/>
      <w:pPr>
        <w:ind w:left="4320" w:hanging="360"/>
      </w:pPr>
    </w:lvl>
    <w:lvl w:ilvl="5" w:tplc="5E020448" w:tentative="1">
      <w:start w:val="1"/>
      <w:numFmt w:val="lowerRoman"/>
      <w:lvlText w:val="%6."/>
      <w:lvlJc w:val="right"/>
      <w:pPr>
        <w:ind w:left="5040" w:hanging="180"/>
      </w:pPr>
    </w:lvl>
    <w:lvl w:ilvl="6" w:tplc="8836221A" w:tentative="1">
      <w:start w:val="1"/>
      <w:numFmt w:val="decimal"/>
      <w:lvlText w:val="%7."/>
      <w:lvlJc w:val="left"/>
      <w:pPr>
        <w:ind w:left="5760" w:hanging="360"/>
      </w:pPr>
    </w:lvl>
    <w:lvl w:ilvl="7" w:tplc="90FC8B0A" w:tentative="1">
      <w:start w:val="1"/>
      <w:numFmt w:val="lowerLetter"/>
      <w:lvlText w:val="%8."/>
      <w:lvlJc w:val="left"/>
      <w:pPr>
        <w:ind w:left="6480" w:hanging="360"/>
      </w:pPr>
    </w:lvl>
    <w:lvl w:ilvl="8" w:tplc="90801B9C" w:tentative="1">
      <w:start w:val="1"/>
      <w:numFmt w:val="lowerRoman"/>
      <w:lvlText w:val="%9."/>
      <w:lvlJc w:val="right"/>
      <w:pPr>
        <w:ind w:left="7200" w:hanging="180"/>
      </w:pPr>
    </w:lvl>
  </w:abstractNum>
  <w:abstractNum w:abstractNumId="1" w15:restartNumberingAfterBreak="0">
    <w:nsid w:val="007C36A0"/>
    <w:multiLevelType w:val="hybridMultilevel"/>
    <w:tmpl w:val="5C4EA714"/>
    <w:lvl w:ilvl="0" w:tplc="5AE226F6">
      <w:start w:val="1"/>
      <w:numFmt w:val="decimal"/>
      <w:lvlText w:val="%1."/>
      <w:lvlJc w:val="left"/>
      <w:pPr>
        <w:ind w:left="720" w:hanging="360"/>
      </w:pPr>
      <w:rPr>
        <w:rFonts w:hint="default"/>
        <w:b w:val="0"/>
      </w:rPr>
    </w:lvl>
    <w:lvl w:ilvl="1" w:tplc="112C1E96" w:tentative="1">
      <w:start w:val="1"/>
      <w:numFmt w:val="lowerLetter"/>
      <w:lvlText w:val="%2."/>
      <w:lvlJc w:val="left"/>
      <w:pPr>
        <w:ind w:left="1440" w:hanging="360"/>
      </w:pPr>
    </w:lvl>
    <w:lvl w:ilvl="2" w:tplc="B44422D8" w:tentative="1">
      <w:start w:val="1"/>
      <w:numFmt w:val="lowerRoman"/>
      <w:lvlText w:val="%3."/>
      <w:lvlJc w:val="right"/>
      <w:pPr>
        <w:ind w:left="2160" w:hanging="180"/>
      </w:pPr>
    </w:lvl>
    <w:lvl w:ilvl="3" w:tplc="18EEAF18" w:tentative="1">
      <w:start w:val="1"/>
      <w:numFmt w:val="decimal"/>
      <w:lvlText w:val="%4."/>
      <w:lvlJc w:val="left"/>
      <w:pPr>
        <w:ind w:left="2880" w:hanging="360"/>
      </w:pPr>
    </w:lvl>
    <w:lvl w:ilvl="4" w:tplc="9C12ED64" w:tentative="1">
      <w:start w:val="1"/>
      <w:numFmt w:val="lowerLetter"/>
      <w:lvlText w:val="%5."/>
      <w:lvlJc w:val="left"/>
      <w:pPr>
        <w:ind w:left="3600" w:hanging="360"/>
      </w:pPr>
    </w:lvl>
    <w:lvl w:ilvl="5" w:tplc="B2A04286" w:tentative="1">
      <w:start w:val="1"/>
      <w:numFmt w:val="lowerRoman"/>
      <w:lvlText w:val="%6."/>
      <w:lvlJc w:val="right"/>
      <w:pPr>
        <w:ind w:left="4320" w:hanging="180"/>
      </w:pPr>
    </w:lvl>
    <w:lvl w:ilvl="6" w:tplc="98C401F0" w:tentative="1">
      <w:start w:val="1"/>
      <w:numFmt w:val="decimal"/>
      <w:lvlText w:val="%7."/>
      <w:lvlJc w:val="left"/>
      <w:pPr>
        <w:ind w:left="5040" w:hanging="360"/>
      </w:pPr>
    </w:lvl>
    <w:lvl w:ilvl="7" w:tplc="B8A2B7E6" w:tentative="1">
      <w:start w:val="1"/>
      <w:numFmt w:val="lowerLetter"/>
      <w:lvlText w:val="%8."/>
      <w:lvlJc w:val="left"/>
      <w:pPr>
        <w:ind w:left="5760" w:hanging="360"/>
      </w:pPr>
    </w:lvl>
    <w:lvl w:ilvl="8" w:tplc="81787C52" w:tentative="1">
      <w:start w:val="1"/>
      <w:numFmt w:val="lowerRoman"/>
      <w:lvlText w:val="%9."/>
      <w:lvlJc w:val="right"/>
      <w:pPr>
        <w:ind w:left="6480" w:hanging="180"/>
      </w:pPr>
    </w:lvl>
  </w:abstractNum>
  <w:abstractNum w:abstractNumId="2" w15:restartNumberingAfterBreak="0">
    <w:nsid w:val="00B1241E"/>
    <w:multiLevelType w:val="hybridMultilevel"/>
    <w:tmpl w:val="1A70A5F2"/>
    <w:lvl w:ilvl="0" w:tplc="FE76895A">
      <w:start w:val="1"/>
      <w:numFmt w:val="decimal"/>
      <w:lvlText w:val="%1."/>
      <w:lvlJc w:val="left"/>
      <w:pPr>
        <w:ind w:left="720" w:hanging="360"/>
      </w:pPr>
      <w:rPr>
        <w:rFonts w:hint="default"/>
      </w:rPr>
    </w:lvl>
    <w:lvl w:ilvl="1" w:tplc="D6146F74" w:tentative="1">
      <w:start w:val="1"/>
      <w:numFmt w:val="lowerLetter"/>
      <w:lvlText w:val="%2."/>
      <w:lvlJc w:val="left"/>
      <w:pPr>
        <w:ind w:left="1440" w:hanging="360"/>
      </w:pPr>
    </w:lvl>
    <w:lvl w:ilvl="2" w:tplc="125EF2FC" w:tentative="1">
      <w:start w:val="1"/>
      <w:numFmt w:val="lowerRoman"/>
      <w:lvlText w:val="%3."/>
      <w:lvlJc w:val="right"/>
      <w:pPr>
        <w:ind w:left="2160" w:hanging="180"/>
      </w:pPr>
    </w:lvl>
    <w:lvl w:ilvl="3" w:tplc="64AC8080" w:tentative="1">
      <w:start w:val="1"/>
      <w:numFmt w:val="decimal"/>
      <w:lvlText w:val="%4."/>
      <w:lvlJc w:val="left"/>
      <w:pPr>
        <w:ind w:left="2880" w:hanging="360"/>
      </w:pPr>
    </w:lvl>
    <w:lvl w:ilvl="4" w:tplc="2F36B956" w:tentative="1">
      <w:start w:val="1"/>
      <w:numFmt w:val="lowerLetter"/>
      <w:lvlText w:val="%5."/>
      <w:lvlJc w:val="left"/>
      <w:pPr>
        <w:ind w:left="3600" w:hanging="360"/>
      </w:pPr>
    </w:lvl>
    <w:lvl w:ilvl="5" w:tplc="870A03AC" w:tentative="1">
      <w:start w:val="1"/>
      <w:numFmt w:val="lowerRoman"/>
      <w:lvlText w:val="%6."/>
      <w:lvlJc w:val="right"/>
      <w:pPr>
        <w:ind w:left="4320" w:hanging="180"/>
      </w:pPr>
    </w:lvl>
    <w:lvl w:ilvl="6" w:tplc="4810DF1A" w:tentative="1">
      <w:start w:val="1"/>
      <w:numFmt w:val="decimal"/>
      <w:lvlText w:val="%7."/>
      <w:lvlJc w:val="left"/>
      <w:pPr>
        <w:ind w:left="5040" w:hanging="360"/>
      </w:pPr>
    </w:lvl>
    <w:lvl w:ilvl="7" w:tplc="875081D8" w:tentative="1">
      <w:start w:val="1"/>
      <w:numFmt w:val="lowerLetter"/>
      <w:lvlText w:val="%8."/>
      <w:lvlJc w:val="left"/>
      <w:pPr>
        <w:ind w:left="5760" w:hanging="360"/>
      </w:pPr>
    </w:lvl>
    <w:lvl w:ilvl="8" w:tplc="AA9A4812" w:tentative="1">
      <w:start w:val="1"/>
      <w:numFmt w:val="lowerRoman"/>
      <w:lvlText w:val="%9."/>
      <w:lvlJc w:val="right"/>
      <w:pPr>
        <w:ind w:left="6480" w:hanging="180"/>
      </w:pPr>
    </w:lvl>
  </w:abstractNum>
  <w:abstractNum w:abstractNumId="3" w15:restartNumberingAfterBreak="0">
    <w:nsid w:val="0108436C"/>
    <w:multiLevelType w:val="hybridMultilevel"/>
    <w:tmpl w:val="10B07F34"/>
    <w:lvl w:ilvl="0" w:tplc="C942624E">
      <w:start w:val="1"/>
      <w:numFmt w:val="decimal"/>
      <w:lvlText w:val="%1."/>
      <w:lvlJc w:val="left"/>
      <w:pPr>
        <w:ind w:left="630" w:hanging="360"/>
      </w:pPr>
      <w:rPr>
        <w:rFonts w:ascii="Times New Roman" w:eastAsia="Times New Roman" w:hAnsi="Times New Roman" w:cs="Times New Roman"/>
        <w:b w:val="0"/>
        <w:bCs w:val="0"/>
        <w:lang w:val="ru-RU"/>
      </w:rPr>
    </w:lvl>
    <w:lvl w:ilvl="1" w:tplc="BFD04AB8" w:tentative="1">
      <w:start w:val="1"/>
      <w:numFmt w:val="lowerLetter"/>
      <w:lvlText w:val="%2."/>
      <w:lvlJc w:val="left"/>
      <w:pPr>
        <w:ind w:left="1350" w:hanging="360"/>
      </w:pPr>
    </w:lvl>
    <w:lvl w:ilvl="2" w:tplc="E0803BDA" w:tentative="1">
      <w:start w:val="1"/>
      <w:numFmt w:val="lowerRoman"/>
      <w:lvlText w:val="%3."/>
      <w:lvlJc w:val="right"/>
      <w:pPr>
        <w:ind w:left="2070" w:hanging="180"/>
      </w:pPr>
    </w:lvl>
    <w:lvl w:ilvl="3" w:tplc="6BB68D62" w:tentative="1">
      <w:start w:val="1"/>
      <w:numFmt w:val="decimal"/>
      <w:lvlText w:val="%4."/>
      <w:lvlJc w:val="left"/>
      <w:pPr>
        <w:ind w:left="2790" w:hanging="360"/>
      </w:pPr>
    </w:lvl>
    <w:lvl w:ilvl="4" w:tplc="55B0CE1A" w:tentative="1">
      <w:start w:val="1"/>
      <w:numFmt w:val="lowerLetter"/>
      <w:lvlText w:val="%5."/>
      <w:lvlJc w:val="left"/>
      <w:pPr>
        <w:ind w:left="3510" w:hanging="360"/>
      </w:pPr>
    </w:lvl>
    <w:lvl w:ilvl="5" w:tplc="6C3C9530" w:tentative="1">
      <w:start w:val="1"/>
      <w:numFmt w:val="lowerRoman"/>
      <w:lvlText w:val="%6."/>
      <w:lvlJc w:val="right"/>
      <w:pPr>
        <w:ind w:left="4230" w:hanging="180"/>
      </w:pPr>
    </w:lvl>
    <w:lvl w:ilvl="6" w:tplc="D4C07A6C" w:tentative="1">
      <w:start w:val="1"/>
      <w:numFmt w:val="decimal"/>
      <w:lvlText w:val="%7."/>
      <w:lvlJc w:val="left"/>
      <w:pPr>
        <w:ind w:left="4950" w:hanging="360"/>
      </w:pPr>
    </w:lvl>
    <w:lvl w:ilvl="7" w:tplc="F27E8964" w:tentative="1">
      <w:start w:val="1"/>
      <w:numFmt w:val="lowerLetter"/>
      <w:lvlText w:val="%8."/>
      <w:lvlJc w:val="left"/>
      <w:pPr>
        <w:ind w:left="5670" w:hanging="360"/>
      </w:pPr>
    </w:lvl>
    <w:lvl w:ilvl="8" w:tplc="4A1C97FE" w:tentative="1">
      <w:start w:val="1"/>
      <w:numFmt w:val="lowerRoman"/>
      <w:lvlText w:val="%9."/>
      <w:lvlJc w:val="right"/>
      <w:pPr>
        <w:ind w:left="6390" w:hanging="180"/>
      </w:pPr>
    </w:lvl>
  </w:abstractNum>
  <w:abstractNum w:abstractNumId="4" w15:restartNumberingAfterBreak="0">
    <w:nsid w:val="010E3275"/>
    <w:multiLevelType w:val="multilevel"/>
    <w:tmpl w:val="BD5C23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700CD"/>
    <w:multiLevelType w:val="hybridMultilevel"/>
    <w:tmpl w:val="8098DA80"/>
    <w:lvl w:ilvl="0" w:tplc="8EBC4F94">
      <w:start w:val="1"/>
      <w:numFmt w:val="decimal"/>
      <w:lvlText w:val="%1."/>
      <w:lvlJc w:val="left"/>
      <w:pPr>
        <w:ind w:left="720" w:hanging="360"/>
      </w:pPr>
      <w:rPr>
        <w:rFonts w:hint="default"/>
      </w:rPr>
    </w:lvl>
    <w:lvl w:ilvl="1" w:tplc="78107A76" w:tentative="1">
      <w:start w:val="1"/>
      <w:numFmt w:val="lowerLetter"/>
      <w:lvlText w:val="%2."/>
      <w:lvlJc w:val="left"/>
      <w:pPr>
        <w:ind w:left="1440" w:hanging="360"/>
      </w:pPr>
    </w:lvl>
    <w:lvl w:ilvl="2" w:tplc="7D662E68" w:tentative="1">
      <w:start w:val="1"/>
      <w:numFmt w:val="lowerRoman"/>
      <w:lvlText w:val="%3."/>
      <w:lvlJc w:val="right"/>
      <w:pPr>
        <w:ind w:left="2160" w:hanging="180"/>
      </w:pPr>
    </w:lvl>
    <w:lvl w:ilvl="3" w:tplc="C9961390" w:tentative="1">
      <w:start w:val="1"/>
      <w:numFmt w:val="decimal"/>
      <w:lvlText w:val="%4."/>
      <w:lvlJc w:val="left"/>
      <w:pPr>
        <w:ind w:left="2880" w:hanging="360"/>
      </w:pPr>
    </w:lvl>
    <w:lvl w:ilvl="4" w:tplc="EFDA05BC" w:tentative="1">
      <w:start w:val="1"/>
      <w:numFmt w:val="lowerLetter"/>
      <w:lvlText w:val="%5."/>
      <w:lvlJc w:val="left"/>
      <w:pPr>
        <w:ind w:left="3600" w:hanging="360"/>
      </w:pPr>
    </w:lvl>
    <w:lvl w:ilvl="5" w:tplc="769E1D98" w:tentative="1">
      <w:start w:val="1"/>
      <w:numFmt w:val="lowerRoman"/>
      <w:lvlText w:val="%6."/>
      <w:lvlJc w:val="right"/>
      <w:pPr>
        <w:ind w:left="4320" w:hanging="180"/>
      </w:pPr>
    </w:lvl>
    <w:lvl w:ilvl="6" w:tplc="D8F84654" w:tentative="1">
      <w:start w:val="1"/>
      <w:numFmt w:val="decimal"/>
      <w:lvlText w:val="%7."/>
      <w:lvlJc w:val="left"/>
      <w:pPr>
        <w:ind w:left="5040" w:hanging="360"/>
      </w:pPr>
    </w:lvl>
    <w:lvl w:ilvl="7" w:tplc="97201098" w:tentative="1">
      <w:start w:val="1"/>
      <w:numFmt w:val="lowerLetter"/>
      <w:lvlText w:val="%8."/>
      <w:lvlJc w:val="left"/>
      <w:pPr>
        <w:ind w:left="5760" w:hanging="360"/>
      </w:pPr>
    </w:lvl>
    <w:lvl w:ilvl="8" w:tplc="15165BE6" w:tentative="1">
      <w:start w:val="1"/>
      <w:numFmt w:val="lowerRoman"/>
      <w:lvlText w:val="%9."/>
      <w:lvlJc w:val="right"/>
      <w:pPr>
        <w:ind w:left="6480" w:hanging="180"/>
      </w:pPr>
    </w:lvl>
  </w:abstractNum>
  <w:abstractNum w:abstractNumId="6" w15:restartNumberingAfterBreak="0">
    <w:nsid w:val="057E54E6"/>
    <w:multiLevelType w:val="hybridMultilevel"/>
    <w:tmpl w:val="A87C40C2"/>
    <w:lvl w:ilvl="0" w:tplc="6DACFC44">
      <w:start w:val="1"/>
      <w:numFmt w:val="decimal"/>
      <w:lvlText w:val="%1."/>
      <w:lvlJc w:val="left"/>
      <w:pPr>
        <w:ind w:left="720" w:hanging="360"/>
      </w:pPr>
      <w:rPr>
        <w:rFonts w:hint="default"/>
      </w:rPr>
    </w:lvl>
    <w:lvl w:ilvl="1" w:tplc="77D20EEA">
      <w:start w:val="1"/>
      <w:numFmt w:val="lowerLetter"/>
      <w:lvlText w:val="%2."/>
      <w:lvlJc w:val="left"/>
      <w:pPr>
        <w:ind w:left="1440" w:hanging="360"/>
      </w:pPr>
    </w:lvl>
    <w:lvl w:ilvl="2" w:tplc="948E7452" w:tentative="1">
      <w:start w:val="1"/>
      <w:numFmt w:val="lowerRoman"/>
      <w:lvlText w:val="%3."/>
      <w:lvlJc w:val="right"/>
      <w:pPr>
        <w:ind w:left="2160" w:hanging="180"/>
      </w:pPr>
    </w:lvl>
    <w:lvl w:ilvl="3" w:tplc="ED88391A" w:tentative="1">
      <w:start w:val="1"/>
      <w:numFmt w:val="decimal"/>
      <w:lvlText w:val="%4."/>
      <w:lvlJc w:val="left"/>
      <w:pPr>
        <w:ind w:left="2880" w:hanging="360"/>
      </w:pPr>
    </w:lvl>
    <w:lvl w:ilvl="4" w:tplc="182475BC" w:tentative="1">
      <w:start w:val="1"/>
      <w:numFmt w:val="lowerLetter"/>
      <w:lvlText w:val="%5."/>
      <w:lvlJc w:val="left"/>
      <w:pPr>
        <w:ind w:left="3600" w:hanging="360"/>
      </w:pPr>
    </w:lvl>
    <w:lvl w:ilvl="5" w:tplc="350EBC30" w:tentative="1">
      <w:start w:val="1"/>
      <w:numFmt w:val="lowerRoman"/>
      <w:lvlText w:val="%6."/>
      <w:lvlJc w:val="right"/>
      <w:pPr>
        <w:ind w:left="4320" w:hanging="180"/>
      </w:pPr>
    </w:lvl>
    <w:lvl w:ilvl="6" w:tplc="28246142" w:tentative="1">
      <w:start w:val="1"/>
      <w:numFmt w:val="decimal"/>
      <w:lvlText w:val="%7."/>
      <w:lvlJc w:val="left"/>
      <w:pPr>
        <w:ind w:left="5040" w:hanging="360"/>
      </w:pPr>
    </w:lvl>
    <w:lvl w:ilvl="7" w:tplc="7C600F9C" w:tentative="1">
      <w:start w:val="1"/>
      <w:numFmt w:val="lowerLetter"/>
      <w:lvlText w:val="%8."/>
      <w:lvlJc w:val="left"/>
      <w:pPr>
        <w:ind w:left="5760" w:hanging="360"/>
      </w:pPr>
    </w:lvl>
    <w:lvl w:ilvl="8" w:tplc="481854DC" w:tentative="1">
      <w:start w:val="1"/>
      <w:numFmt w:val="lowerRoman"/>
      <w:lvlText w:val="%9."/>
      <w:lvlJc w:val="right"/>
      <w:pPr>
        <w:ind w:left="6480" w:hanging="180"/>
      </w:pPr>
    </w:lvl>
  </w:abstractNum>
  <w:abstractNum w:abstractNumId="7" w15:restartNumberingAfterBreak="0">
    <w:nsid w:val="06E231D3"/>
    <w:multiLevelType w:val="multilevel"/>
    <w:tmpl w:val="FFF4E782"/>
    <w:lvl w:ilvl="0">
      <w:start w:val="1"/>
      <w:numFmt w:val="decimal"/>
      <w:lvlText w:val="%1."/>
      <w:lvlJc w:val="left"/>
      <w:pPr>
        <w:ind w:left="360" w:hanging="360"/>
      </w:pPr>
      <w:rPr>
        <w:rFonts w:ascii="Times New Roman" w:eastAsia="Times New Roman" w:hAnsi="Times New Roman" w:cs="Times New Roman"/>
        <w:b w:val="0"/>
        <w:bCs/>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8" w15:restartNumberingAfterBreak="0">
    <w:nsid w:val="0903762C"/>
    <w:multiLevelType w:val="hybridMultilevel"/>
    <w:tmpl w:val="6AEA347E"/>
    <w:lvl w:ilvl="0" w:tplc="DFC6507C">
      <w:start w:val="1"/>
      <w:numFmt w:val="decimal"/>
      <w:lvlText w:val="%1."/>
      <w:lvlJc w:val="left"/>
      <w:pPr>
        <w:ind w:left="720" w:hanging="360"/>
      </w:pPr>
      <w:rPr>
        <w:rFonts w:hint="default"/>
      </w:rPr>
    </w:lvl>
    <w:lvl w:ilvl="1" w:tplc="3A04F5DC" w:tentative="1">
      <w:start w:val="1"/>
      <w:numFmt w:val="lowerLetter"/>
      <w:lvlText w:val="%2."/>
      <w:lvlJc w:val="left"/>
      <w:pPr>
        <w:ind w:left="1440" w:hanging="360"/>
      </w:pPr>
    </w:lvl>
    <w:lvl w:ilvl="2" w:tplc="9A08A554" w:tentative="1">
      <w:start w:val="1"/>
      <w:numFmt w:val="lowerRoman"/>
      <w:lvlText w:val="%3."/>
      <w:lvlJc w:val="right"/>
      <w:pPr>
        <w:ind w:left="2160" w:hanging="180"/>
      </w:pPr>
    </w:lvl>
    <w:lvl w:ilvl="3" w:tplc="F5E024D4" w:tentative="1">
      <w:start w:val="1"/>
      <w:numFmt w:val="decimal"/>
      <w:lvlText w:val="%4."/>
      <w:lvlJc w:val="left"/>
      <w:pPr>
        <w:ind w:left="2880" w:hanging="360"/>
      </w:pPr>
    </w:lvl>
    <w:lvl w:ilvl="4" w:tplc="36DC03E8" w:tentative="1">
      <w:start w:val="1"/>
      <w:numFmt w:val="lowerLetter"/>
      <w:lvlText w:val="%5."/>
      <w:lvlJc w:val="left"/>
      <w:pPr>
        <w:ind w:left="3600" w:hanging="360"/>
      </w:pPr>
    </w:lvl>
    <w:lvl w:ilvl="5" w:tplc="486EFCF6" w:tentative="1">
      <w:start w:val="1"/>
      <w:numFmt w:val="lowerRoman"/>
      <w:lvlText w:val="%6."/>
      <w:lvlJc w:val="right"/>
      <w:pPr>
        <w:ind w:left="4320" w:hanging="180"/>
      </w:pPr>
    </w:lvl>
    <w:lvl w:ilvl="6" w:tplc="2304B462" w:tentative="1">
      <w:start w:val="1"/>
      <w:numFmt w:val="decimal"/>
      <w:lvlText w:val="%7."/>
      <w:lvlJc w:val="left"/>
      <w:pPr>
        <w:ind w:left="5040" w:hanging="360"/>
      </w:pPr>
    </w:lvl>
    <w:lvl w:ilvl="7" w:tplc="8E9EBC8C" w:tentative="1">
      <w:start w:val="1"/>
      <w:numFmt w:val="lowerLetter"/>
      <w:lvlText w:val="%8."/>
      <w:lvlJc w:val="left"/>
      <w:pPr>
        <w:ind w:left="5760" w:hanging="360"/>
      </w:pPr>
    </w:lvl>
    <w:lvl w:ilvl="8" w:tplc="DAEC264A" w:tentative="1">
      <w:start w:val="1"/>
      <w:numFmt w:val="lowerRoman"/>
      <w:lvlText w:val="%9."/>
      <w:lvlJc w:val="right"/>
      <w:pPr>
        <w:ind w:left="6480" w:hanging="180"/>
      </w:pPr>
    </w:lvl>
  </w:abstractNum>
  <w:abstractNum w:abstractNumId="9" w15:restartNumberingAfterBreak="0">
    <w:nsid w:val="09E07E80"/>
    <w:multiLevelType w:val="hybridMultilevel"/>
    <w:tmpl w:val="9DA43916"/>
    <w:lvl w:ilvl="0" w:tplc="3C88AAD2">
      <w:start w:val="1"/>
      <w:numFmt w:val="decimal"/>
      <w:lvlText w:val="%1."/>
      <w:lvlJc w:val="left"/>
      <w:pPr>
        <w:ind w:left="720" w:hanging="360"/>
      </w:pPr>
      <w:rPr>
        <w:rFonts w:hint="default"/>
      </w:rPr>
    </w:lvl>
    <w:lvl w:ilvl="1" w:tplc="CB6A3BB8" w:tentative="1">
      <w:start w:val="1"/>
      <w:numFmt w:val="lowerLetter"/>
      <w:lvlText w:val="%2."/>
      <w:lvlJc w:val="left"/>
      <w:pPr>
        <w:ind w:left="1440" w:hanging="360"/>
      </w:pPr>
    </w:lvl>
    <w:lvl w:ilvl="2" w:tplc="6152155A" w:tentative="1">
      <w:start w:val="1"/>
      <w:numFmt w:val="lowerRoman"/>
      <w:lvlText w:val="%3."/>
      <w:lvlJc w:val="right"/>
      <w:pPr>
        <w:ind w:left="2160" w:hanging="180"/>
      </w:pPr>
    </w:lvl>
    <w:lvl w:ilvl="3" w:tplc="671AC868" w:tentative="1">
      <w:start w:val="1"/>
      <w:numFmt w:val="decimal"/>
      <w:lvlText w:val="%4."/>
      <w:lvlJc w:val="left"/>
      <w:pPr>
        <w:ind w:left="2880" w:hanging="360"/>
      </w:pPr>
    </w:lvl>
    <w:lvl w:ilvl="4" w:tplc="E2DE22B8" w:tentative="1">
      <w:start w:val="1"/>
      <w:numFmt w:val="lowerLetter"/>
      <w:lvlText w:val="%5."/>
      <w:lvlJc w:val="left"/>
      <w:pPr>
        <w:ind w:left="3600" w:hanging="360"/>
      </w:pPr>
    </w:lvl>
    <w:lvl w:ilvl="5" w:tplc="6A4429CA" w:tentative="1">
      <w:start w:val="1"/>
      <w:numFmt w:val="lowerRoman"/>
      <w:lvlText w:val="%6."/>
      <w:lvlJc w:val="right"/>
      <w:pPr>
        <w:ind w:left="4320" w:hanging="180"/>
      </w:pPr>
    </w:lvl>
    <w:lvl w:ilvl="6" w:tplc="B03EC620" w:tentative="1">
      <w:start w:val="1"/>
      <w:numFmt w:val="decimal"/>
      <w:lvlText w:val="%7."/>
      <w:lvlJc w:val="left"/>
      <w:pPr>
        <w:ind w:left="5040" w:hanging="360"/>
      </w:pPr>
    </w:lvl>
    <w:lvl w:ilvl="7" w:tplc="4FDE7CF2" w:tentative="1">
      <w:start w:val="1"/>
      <w:numFmt w:val="lowerLetter"/>
      <w:lvlText w:val="%8."/>
      <w:lvlJc w:val="left"/>
      <w:pPr>
        <w:ind w:left="5760" w:hanging="360"/>
      </w:pPr>
    </w:lvl>
    <w:lvl w:ilvl="8" w:tplc="BE3CB176" w:tentative="1">
      <w:start w:val="1"/>
      <w:numFmt w:val="lowerRoman"/>
      <w:lvlText w:val="%9."/>
      <w:lvlJc w:val="right"/>
      <w:pPr>
        <w:ind w:left="6480" w:hanging="180"/>
      </w:pPr>
    </w:lvl>
  </w:abstractNum>
  <w:abstractNum w:abstractNumId="10" w15:restartNumberingAfterBreak="0">
    <w:nsid w:val="0CE850BE"/>
    <w:multiLevelType w:val="multilevel"/>
    <w:tmpl w:val="D7625C58"/>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0D971393"/>
    <w:multiLevelType w:val="hybridMultilevel"/>
    <w:tmpl w:val="1AE8796C"/>
    <w:lvl w:ilvl="0" w:tplc="2A5EB5C4">
      <w:start w:val="1"/>
      <w:numFmt w:val="decimal"/>
      <w:lvlText w:val="%1."/>
      <w:lvlJc w:val="left"/>
      <w:pPr>
        <w:ind w:left="720" w:hanging="360"/>
      </w:pPr>
      <w:rPr>
        <w:rFonts w:hint="default"/>
      </w:rPr>
    </w:lvl>
    <w:lvl w:ilvl="1" w:tplc="C3703B52" w:tentative="1">
      <w:start w:val="1"/>
      <w:numFmt w:val="lowerLetter"/>
      <w:lvlText w:val="%2."/>
      <w:lvlJc w:val="left"/>
      <w:pPr>
        <w:ind w:left="1440" w:hanging="360"/>
      </w:pPr>
    </w:lvl>
    <w:lvl w:ilvl="2" w:tplc="2A5EA0A4" w:tentative="1">
      <w:start w:val="1"/>
      <w:numFmt w:val="lowerRoman"/>
      <w:lvlText w:val="%3."/>
      <w:lvlJc w:val="right"/>
      <w:pPr>
        <w:ind w:left="2160" w:hanging="180"/>
      </w:pPr>
    </w:lvl>
    <w:lvl w:ilvl="3" w:tplc="28B899F4" w:tentative="1">
      <w:start w:val="1"/>
      <w:numFmt w:val="decimal"/>
      <w:lvlText w:val="%4."/>
      <w:lvlJc w:val="left"/>
      <w:pPr>
        <w:ind w:left="2880" w:hanging="360"/>
      </w:pPr>
    </w:lvl>
    <w:lvl w:ilvl="4" w:tplc="BEA43FD2" w:tentative="1">
      <w:start w:val="1"/>
      <w:numFmt w:val="lowerLetter"/>
      <w:lvlText w:val="%5."/>
      <w:lvlJc w:val="left"/>
      <w:pPr>
        <w:ind w:left="3600" w:hanging="360"/>
      </w:pPr>
    </w:lvl>
    <w:lvl w:ilvl="5" w:tplc="D1DC8C3C" w:tentative="1">
      <w:start w:val="1"/>
      <w:numFmt w:val="lowerRoman"/>
      <w:lvlText w:val="%6."/>
      <w:lvlJc w:val="right"/>
      <w:pPr>
        <w:ind w:left="4320" w:hanging="180"/>
      </w:pPr>
    </w:lvl>
    <w:lvl w:ilvl="6" w:tplc="5EBEF6F4" w:tentative="1">
      <w:start w:val="1"/>
      <w:numFmt w:val="decimal"/>
      <w:lvlText w:val="%7."/>
      <w:lvlJc w:val="left"/>
      <w:pPr>
        <w:ind w:left="5040" w:hanging="360"/>
      </w:pPr>
    </w:lvl>
    <w:lvl w:ilvl="7" w:tplc="A99E86F2" w:tentative="1">
      <w:start w:val="1"/>
      <w:numFmt w:val="lowerLetter"/>
      <w:lvlText w:val="%8."/>
      <w:lvlJc w:val="left"/>
      <w:pPr>
        <w:ind w:left="5760" w:hanging="360"/>
      </w:pPr>
    </w:lvl>
    <w:lvl w:ilvl="8" w:tplc="69960FB0" w:tentative="1">
      <w:start w:val="1"/>
      <w:numFmt w:val="lowerRoman"/>
      <w:lvlText w:val="%9."/>
      <w:lvlJc w:val="right"/>
      <w:pPr>
        <w:ind w:left="6480" w:hanging="180"/>
      </w:pPr>
    </w:lvl>
  </w:abstractNum>
  <w:abstractNum w:abstractNumId="12" w15:restartNumberingAfterBreak="0">
    <w:nsid w:val="0FA96754"/>
    <w:multiLevelType w:val="hybridMultilevel"/>
    <w:tmpl w:val="F6DC0400"/>
    <w:lvl w:ilvl="0" w:tplc="8638B66A">
      <w:start w:val="9"/>
      <w:numFmt w:val="bullet"/>
      <w:lvlText w:val="-"/>
      <w:lvlJc w:val="left"/>
      <w:pPr>
        <w:ind w:left="1080" w:hanging="360"/>
      </w:pPr>
      <w:rPr>
        <w:rFonts w:ascii="Times New Roman" w:eastAsia="Calibri" w:hAnsi="Times New Roman" w:cs="Times New Roman" w:hint="default"/>
      </w:rPr>
    </w:lvl>
    <w:lvl w:ilvl="1" w:tplc="B7549C8C" w:tentative="1">
      <w:start w:val="1"/>
      <w:numFmt w:val="bullet"/>
      <w:lvlText w:val="o"/>
      <w:lvlJc w:val="left"/>
      <w:pPr>
        <w:ind w:left="1800" w:hanging="360"/>
      </w:pPr>
      <w:rPr>
        <w:rFonts w:ascii="Courier New" w:hAnsi="Courier New" w:cs="Courier New" w:hint="default"/>
      </w:rPr>
    </w:lvl>
    <w:lvl w:ilvl="2" w:tplc="42E0D694" w:tentative="1">
      <w:start w:val="1"/>
      <w:numFmt w:val="bullet"/>
      <w:lvlText w:val=""/>
      <w:lvlJc w:val="left"/>
      <w:pPr>
        <w:ind w:left="2520" w:hanging="360"/>
      </w:pPr>
      <w:rPr>
        <w:rFonts w:ascii="Wingdings" w:hAnsi="Wingdings" w:hint="default"/>
      </w:rPr>
    </w:lvl>
    <w:lvl w:ilvl="3" w:tplc="8D964B80" w:tentative="1">
      <w:start w:val="1"/>
      <w:numFmt w:val="bullet"/>
      <w:lvlText w:val=""/>
      <w:lvlJc w:val="left"/>
      <w:pPr>
        <w:ind w:left="3240" w:hanging="360"/>
      </w:pPr>
      <w:rPr>
        <w:rFonts w:ascii="Symbol" w:hAnsi="Symbol" w:hint="default"/>
      </w:rPr>
    </w:lvl>
    <w:lvl w:ilvl="4" w:tplc="F1469BFE" w:tentative="1">
      <w:start w:val="1"/>
      <w:numFmt w:val="bullet"/>
      <w:lvlText w:val="o"/>
      <w:lvlJc w:val="left"/>
      <w:pPr>
        <w:ind w:left="3960" w:hanging="360"/>
      </w:pPr>
      <w:rPr>
        <w:rFonts w:ascii="Courier New" w:hAnsi="Courier New" w:cs="Courier New" w:hint="default"/>
      </w:rPr>
    </w:lvl>
    <w:lvl w:ilvl="5" w:tplc="D56C2206" w:tentative="1">
      <w:start w:val="1"/>
      <w:numFmt w:val="bullet"/>
      <w:lvlText w:val=""/>
      <w:lvlJc w:val="left"/>
      <w:pPr>
        <w:ind w:left="4680" w:hanging="360"/>
      </w:pPr>
      <w:rPr>
        <w:rFonts w:ascii="Wingdings" w:hAnsi="Wingdings" w:hint="default"/>
      </w:rPr>
    </w:lvl>
    <w:lvl w:ilvl="6" w:tplc="A398690E" w:tentative="1">
      <w:start w:val="1"/>
      <w:numFmt w:val="bullet"/>
      <w:lvlText w:val=""/>
      <w:lvlJc w:val="left"/>
      <w:pPr>
        <w:ind w:left="5400" w:hanging="360"/>
      </w:pPr>
      <w:rPr>
        <w:rFonts w:ascii="Symbol" w:hAnsi="Symbol" w:hint="default"/>
      </w:rPr>
    </w:lvl>
    <w:lvl w:ilvl="7" w:tplc="CCB01420" w:tentative="1">
      <w:start w:val="1"/>
      <w:numFmt w:val="bullet"/>
      <w:lvlText w:val="o"/>
      <w:lvlJc w:val="left"/>
      <w:pPr>
        <w:ind w:left="6120" w:hanging="360"/>
      </w:pPr>
      <w:rPr>
        <w:rFonts w:ascii="Courier New" w:hAnsi="Courier New" w:cs="Courier New" w:hint="default"/>
      </w:rPr>
    </w:lvl>
    <w:lvl w:ilvl="8" w:tplc="725465AA" w:tentative="1">
      <w:start w:val="1"/>
      <w:numFmt w:val="bullet"/>
      <w:lvlText w:val=""/>
      <w:lvlJc w:val="left"/>
      <w:pPr>
        <w:ind w:left="6840" w:hanging="360"/>
      </w:pPr>
      <w:rPr>
        <w:rFonts w:ascii="Wingdings" w:hAnsi="Wingdings" w:hint="default"/>
      </w:rPr>
    </w:lvl>
  </w:abstractNum>
  <w:abstractNum w:abstractNumId="13" w15:restartNumberingAfterBreak="0">
    <w:nsid w:val="14787968"/>
    <w:multiLevelType w:val="hybridMultilevel"/>
    <w:tmpl w:val="2EE8CB70"/>
    <w:lvl w:ilvl="0" w:tplc="4FEA4DDE">
      <w:start w:val="1"/>
      <w:numFmt w:val="decimal"/>
      <w:lvlText w:val="%1."/>
      <w:lvlJc w:val="left"/>
      <w:pPr>
        <w:ind w:left="720" w:hanging="360"/>
      </w:pPr>
      <w:rPr>
        <w:rFonts w:hint="default"/>
      </w:rPr>
    </w:lvl>
    <w:lvl w:ilvl="1" w:tplc="C3AC36DE" w:tentative="1">
      <w:start w:val="1"/>
      <w:numFmt w:val="lowerLetter"/>
      <w:lvlText w:val="%2."/>
      <w:lvlJc w:val="left"/>
      <w:pPr>
        <w:ind w:left="1440" w:hanging="360"/>
      </w:pPr>
    </w:lvl>
    <w:lvl w:ilvl="2" w:tplc="3B127F52" w:tentative="1">
      <w:start w:val="1"/>
      <w:numFmt w:val="lowerRoman"/>
      <w:lvlText w:val="%3."/>
      <w:lvlJc w:val="right"/>
      <w:pPr>
        <w:ind w:left="2160" w:hanging="180"/>
      </w:pPr>
    </w:lvl>
    <w:lvl w:ilvl="3" w:tplc="FCDAEAA2" w:tentative="1">
      <w:start w:val="1"/>
      <w:numFmt w:val="decimal"/>
      <w:lvlText w:val="%4."/>
      <w:lvlJc w:val="left"/>
      <w:pPr>
        <w:ind w:left="2880" w:hanging="360"/>
      </w:pPr>
    </w:lvl>
    <w:lvl w:ilvl="4" w:tplc="EEBE780A" w:tentative="1">
      <w:start w:val="1"/>
      <w:numFmt w:val="lowerLetter"/>
      <w:lvlText w:val="%5."/>
      <w:lvlJc w:val="left"/>
      <w:pPr>
        <w:ind w:left="3600" w:hanging="360"/>
      </w:pPr>
    </w:lvl>
    <w:lvl w:ilvl="5" w:tplc="72A0FD90" w:tentative="1">
      <w:start w:val="1"/>
      <w:numFmt w:val="lowerRoman"/>
      <w:lvlText w:val="%6."/>
      <w:lvlJc w:val="right"/>
      <w:pPr>
        <w:ind w:left="4320" w:hanging="180"/>
      </w:pPr>
    </w:lvl>
    <w:lvl w:ilvl="6" w:tplc="11A64A1E" w:tentative="1">
      <w:start w:val="1"/>
      <w:numFmt w:val="decimal"/>
      <w:lvlText w:val="%7."/>
      <w:lvlJc w:val="left"/>
      <w:pPr>
        <w:ind w:left="5040" w:hanging="360"/>
      </w:pPr>
    </w:lvl>
    <w:lvl w:ilvl="7" w:tplc="F7668BCE" w:tentative="1">
      <w:start w:val="1"/>
      <w:numFmt w:val="lowerLetter"/>
      <w:lvlText w:val="%8."/>
      <w:lvlJc w:val="left"/>
      <w:pPr>
        <w:ind w:left="5760" w:hanging="360"/>
      </w:pPr>
    </w:lvl>
    <w:lvl w:ilvl="8" w:tplc="C19290EC" w:tentative="1">
      <w:start w:val="1"/>
      <w:numFmt w:val="lowerRoman"/>
      <w:lvlText w:val="%9."/>
      <w:lvlJc w:val="right"/>
      <w:pPr>
        <w:ind w:left="6480" w:hanging="180"/>
      </w:pPr>
    </w:lvl>
  </w:abstractNum>
  <w:abstractNum w:abstractNumId="14" w15:restartNumberingAfterBreak="0">
    <w:nsid w:val="15BA3E5B"/>
    <w:multiLevelType w:val="hybridMultilevel"/>
    <w:tmpl w:val="BCA8FC72"/>
    <w:lvl w:ilvl="0" w:tplc="4D6A323C">
      <w:start w:val="1"/>
      <w:numFmt w:val="bullet"/>
      <w:lvlText w:val=""/>
      <w:lvlJc w:val="left"/>
      <w:pPr>
        <w:ind w:left="2160" w:hanging="360"/>
      </w:pPr>
      <w:rPr>
        <w:rFonts w:ascii="Symbol" w:hAnsi="Symbol" w:hint="default"/>
      </w:rPr>
    </w:lvl>
    <w:lvl w:ilvl="1" w:tplc="9A8A18C4" w:tentative="1">
      <w:start w:val="1"/>
      <w:numFmt w:val="bullet"/>
      <w:lvlText w:val="o"/>
      <w:lvlJc w:val="left"/>
      <w:pPr>
        <w:ind w:left="2880" w:hanging="360"/>
      </w:pPr>
      <w:rPr>
        <w:rFonts w:ascii="Courier New" w:hAnsi="Courier New" w:cs="Courier New" w:hint="default"/>
      </w:rPr>
    </w:lvl>
    <w:lvl w:ilvl="2" w:tplc="6F188D56" w:tentative="1">
      <w:start w:val="1"/>
      <w:numFmt w:val="bullet"/>
      <w:lvlText w:val=""/>
      <w:lvlJc w:val="left"/>
      <w:pPr>
        <w:ind w:left="3600" w:hanging="360"/>
      </w:pPr>
      <w:rPr>
        <w:rFonts w:ascii="Wingdings" w:hAnsi="Wingdings" w:hint="default"/>
      </w:rPr>
    </w:lvl>
    <w:lvl w:ilvl="3" w:tplc="C6847088" w:tentative="1">
      <w:start w:val="1"/>
      <w:numFmt w:val="bullet"/>
      <w:lvlText w:val=""/>
      <w:lvlJc w:val="left"/>
      <w:pPr>
        <w:ind w:left="4320" w:hanging="360"/>
      </w:pPr>
      <w:rPr>
        <w:rFonts w:ascii="Symbol" w:hAnsi="Symbol" w:hint="default"/>
      </w:rPr>
    </w:lvl>
    <w:lvl w:ilvl="4" w:tplc="9A8A0970" w:tentative="1">
      <w:start w:val="1"/>
      <w:numFmt w:val="bullet"/>
      <w:lvlText w:val="o"/>
      <w:lvlJc w:val="left"/>
      <w:pPr>
        <w:ind w:left="5040" w:hanging="360"/>
      </w:pPr>
      <w:rPr>
        <w:rFonts w:ascii="Courier New" w:hAnsi="Courier New" w:cs="Courier New" w:hint="default"/>
      </w:rPr>
    </w:lvl>
    <w:lvl w:ilvl="5" w:tplc="5D505B50" w:tentative="1">
      <w:start w:val="1"/>
      <w:numFmt w:val="bullet"/>
      <w:lvlText w:val=""/>
      <w:lvlJc w:val="left"/>
      <w:pPr>
        <w:ind w:left="5760" w:hanging="360"/>
      </w:pPr>
      <w:rPr>
        <w:rFonts w:ascii="Wingdings" w:hAnsi="Wingdings" w:hint="default"/>
      </w:rPr>
    </w:lvl>
    <w:lvl w:ilvl="6" w:tplc="9A0E8372" w:tentative="1">
      <w:start w:val="1"/>
      <w:numFmt w:val="bullet"/>
      <w:lvlText w:val=""/>
      <w:lvlJc w:val="left"/>
      <w:pPr>
        <w:ind w:left="6480" w:hanging="360"/>
      </w:pPr>
      <w:rPr>
        <w:rFonts w:ascii="Symbol" w:hAnsi="Symbol" w:hint="default"/>
      </w:rPr>
    </w:lvl>
    <w:lvl w:ilvl="7" w:tplc="297A9B0E" w:tentative="1">
      <w:start w:val="1"/>
      <w:numFmt w:val="bullet"/>
      <w:lvlText w:val="o"/>
      <w:lvlJc w:val="left"/>
      <w:pPr>
        <w:ind w:left="7200" w:hanging="360"/>
      </w:pPr>
      <w:rPr>
        <w:rFonts w:ascii="Courier New" w:hAnsi="Courier New" w:cs="Courier New" w:hint="default"/>
      </w:rPr>
    </w:lvl>
    <w:lvl w:ilvl="8" w:tplc="F6164F2A" w:tentative="1">
      <w:start w:val="1"/>
      <w:numFmt w:val="bullet"/>
      <w:lvlText w:val=""/>
      <w:lvlJc w:val="left"/>
      <w:pPr>
        <w:ind w:left="7920" w:hanging="360"/>
      </w:pPr>
      <w:rPr>
        <w:rFonts w:ascii="Wingdings" w:hAnsi="Wingdings" w:hint="default"/>
      </w:rPr>
    </w:lvl>
  </w:abstractNum>
  <w:abstractNum w:abstractNumId="15" w15:restartNumberingAfterBreak="0">
    <w:nsid w:val="1E067F38"/>
    <w:multiLevelType w:val="hybridMultilevel"/>
    <w:tmpl w:val="0E18FFF2"/>
    <w:lvl w:ilvl="0" w:tplc="4B509F10">
      <w:start w:val="1"/>
      <w:numFmt w:val="decimal"/>
      <w:lvlText w:val="%1."/>
      <w:lvlJc w:val="left"/>
      <w:pPr>
        <w:ind w:left="720" w:hanging="360"/>
      </w:pPr>
      <w:rPr>
        <w:rFonts w:hint="default"/>
      </w:rPr>
    </w:lvl>
    <w:lvl w:ilvl="1" w:tplc="C928B0C0" w:tentative="1">
      <w:start w:val="1"/>
      <w:numFmt w:val="lowerLetter"/>
      <w:lvlText w:val="%2."/>
      <w:lvlJc w:val="left"/>
      <w:pPr>
        <w:ind w:left="1440" w:hanging="360"/>
      </w:pPr>
    </w:lvl>
    <w:lvl w:ilvl="2" w:tplc="2ED27618" w:tentative="1">
      <w:start w:val="1"/>
      <w:numFmt w:val="lowerRoman"/>
      <w:lvlText w:val="%3."/>
      <w:lvlJc w:val="right"/>
      <w:pPr>
        <w:ind w:left="2160" w:hanging="180"/>
      </w:pPr>
    </w:lvl>
    <w:lvl w:ilvl="3" w:tplc="D1D80BA0" w:tentative="1">
      <w:start w:val="1"/>
      <w:numFmt w:val="decimal"/>
      <w:lvlText w:val="%4."/>
      <w:lvlJc w:val="left"/>
      <w:pPr>
        <w:ind w:left="2880" w:hanging="360"/>
      </w:pPr>
    </w:lvl>
    <w:lvl w:ilvl="4" w:tplc="439651BE" w:tentative="1">
      <w:start w:val="1"/>
      <w:numFmt w:val="lowerLetter"/>
      <w:lvlText w:val="%5."/>
      <w:lvlJc w:val="left"/>
      <w:pPr>
        <w:ind w:left="3600" w:hanging="360"/>
      </w:pPr>
    </w:lvl>
    <w:lvl w:ilvl="5" w:tplc="68EA62A4" w:tentative="1">
      <w:start w:val="1"/>
      <w:numFmt w:val="lowerRoman"/>
      <w:lvlText w:val="%6."/>
      <w:lvlJc w:val="right"/>
      <w:pPr>
        <w:ind w:left="4320" w:hanging="180"/>
      </w:pPr>
    </w:lvl>
    <w:lvl w:ilvl="6" w:tplc="97844A94" w:tentative="1">
      <w:start w:val="1"/>
      <w:numFmt w:val="decimal"/>
      <w:lvlText w:val="%7."/>
      <w:lvlJc w:val="left"/>
      <w:pPr>
        <w:ind w:left="5040" w:hanging="360"/>
      </w:pPr>
    </w:lvl>
    <w:lvl w:ilvl="7" w:tplc="725E19E4" w:tentative="1">
      <w:start w:val="1"/>
      <w:numFmt w:val="lowerLetter"/>
      <w:lvlText w:val="%8."/>
      <w:lvlJc w:val="left"/>
      <w:pPr>
        <w:ind w:left="5760" w:hanging="360"/>
      </w:pPr>
    </w:lvl>
    <w:lvl w:ilvl="8" w:tplc="90EEA668" w:tentative="1">
      <w:start w:val="1"/>
      <w:numFmt w:val="lowerRoman"/>
      <w:lvlText w:val="%9."/>
      <w:lvlJc w:val="right"/>
      <w:pPr>
        <w:ind w:left="6480" w:hanging="180"/>
      </w:pPr>
    </w:lvl>
  </w:abstractNum>
  <w:abstractNum w:abstractNumId="16" w15:restartNumberingAfterBreak="0">
    <w:nsid w:val="24905D27"/>
    <w:multiLevelType w:val="hybridMultilevel"/>
    <w:tmpl w:val="7DF4907A"/>
    <w:lvl w:ilvl="0" w:tplc="1298B076">
      <w:start w:val="1"/>
      <w:numFmt w:val="decimal"/>
      <w:lvlText w:val="%1."/>
      <w:lvlJc w:val="left"/>
      <w:pPr>
        <w:ind w:left="720" w:hanging="360"/>
      </w:pPr>
      <w:rPr>
        <w:rFonts w:hint="default"/>
      </w:rPr>
    </w:lvl>
    <w:lvl w:ilvl="1" w:tplc="224ACFCE" w:tentative="1">
      <w:start w:val="1"/>
      <w:numFmt w:val="lowerLetter"/>
      <w:lvlText w:val="%2."/>
      <w:lvlJc w:val="left"/>
      <w:pPr>
        <w:ind w:left="1440" w:hanging="360"/>
      </w:pPr>
    </w:lvl>
    <w:lvl w:ilvl="2" w:tplc="8C82ECD0" w:tentative="1">
      <w:start w:val="1"/>
      <w:numFmt w:val="lowerRoman"/>
      <w:lvlText w:val="%3."/>
      <w:lvlJc w:val="right"/>
      <w:pPr>
        <w:ind w:left="2160" w:hanging="180"/>
      </w:pPr>
    </w:lvl>
    <w:lvl w:ilvl="3" w:tplc="92F425DE" w:tentative="1">
      <w:start w:val="1"/>
      <w:numFmt w:val="decimal"/>
      <w:lvlText w:val="%4."/>
      <w:lvlJc w:val="left"/>
      <w:pPr>
        <w:ind w:left="2880" w:hanging="360"/>
      </w:pPr>
    </w:lvl>
    <w:lvl w:ilvl="4" w:tplc="FB7C854C" w:tentative="1">
      <w:start w:val="1"/>
      <w:numFmt w:val="lowerLetter"/>
      <w:lvlText w:val="%5."/>
      <w:lvlJc w:val="left"/>
      <w:pPr>
        <w:ind w:left="3600" w:hanging="360"/>
      </w:pPr>
    </w:lvl>
    <w:lvl w:ilvl="5" w:tplc="33D28352" w:tentative="1">
      <w:start w:val="1"/>
      <w:numFmt w:val="lowerRoman"/>
      <w:lvlText w:val="%6."/>
      <w:lvlJc w:val="right"/>
      <w:pPr>
        <w:ind w:left="4320" w:hanging="180"/>
      </w:pPr>
    </w:lvl>
    <w:lvl w:ilvl="6" w:tplc="7672528E" w:tentative="1">
      <w:start w:val="1"/>
      <w:numFmt w:val="decimal"/>
      <w:lvlText w:val="%7."/>
      <w:lvlJc w:val="left"/>
      <w:pPr>
        <w:ind w:left="5040" w:hanging="360"/>
      </w:pPr>
    </w:lvl>
    <w:lvl w:ilvl="7" w:tplc="978AFBB0" w:tentative="1">
      <w:start w:val="1"/>
      <w:numFmt w:val="lowerLetter"/>
      <w:lvlText w:val="%8."/>
      <w:lvlJc w:val="left"/>
      <w:pPr>
        <w:ind w:left="5760" w:hanging="360"/>
      </w:pPr>
    </w:lvl>
    <w:lvl w:ilvl="8" w:tplc="40264BB4" w:tentative="1">
      <w:start w:val="1"/>
      <w:numFmt w:val="lowerRoman"/>
      <w:lvlText w:val="%9."/>
      <w:lvlJc w:val="right"/>
      <w:pPr>
        <w:ind w:left="6480" w:hanging="180"/>
      </w:pPr>
    </w:lvl>
  </w:abstractNum>
  <w:abstractNum w:abstractNumId="17" w15:restartNumberingAfterBreak="0">
    <w:nsid w:val="27C03ABB"/>
    <w:multiLevelType w:val="hybridMultilevel"/>
    <w:tmpl w:val="DC3683CE"/>
    <w:lvl w:ilvl="0" w:tplc="60EA7B18">
      <w:start w:val="1"/>
      <w:numFmt w:val="decimal"/>
      <w:lvlText w:val="%1."/>
      <w:lvlJc w:val="left"/>
      <w:pPr>
        <w:ind w:left="720" w:hanging="360"/>
      </w:pPr>
      <w:rPr>
        <w:rFonts w:hint="default"/>
      </w:rPr>
    </w:lvl>
    <w:lvl w:ilvl="1" w:tplc="AF087CF8" w:tentative="1">
      <w:start w:val="1"/>
      <w:numFmt w:val="lowerLetter"/>
      <w:lvlText w:val="%2."/>
      <w:lvlJc w:val="left"/>
      <w:pPr>
        <w:ind w:left="1440" w:hanging="360"/>
      </w:pPr>
    </w:lvl>
    <w:lvl w:ilvl="2" w:tplc="D8EA350E" w:tentative="1">
      <w:start w:val="1"/>
      <w:numFmt w:val="lowerRoman"/>
      <w:lvlText w:val="%3."/>
      <w:lvlJc w:val="right"/>
      <w:pPr>
        <w:ind w:left="2160" w:hanging="180"/>
      </w:pPr>
    </w:lvl>
    <w:lvl w:ilvl="3" w:tplc="B7363C80" w:tentative="1">
      <w:start w:val="1"/>
      <w:numFmt w:val="decimal"/>
      <w:lvlText w:val="%4."/>
      <w:lvlJc w:val="left"/>
      <w:pPr>
        <w:ind w:left="2880" w:hanging="360"/>
      </w:pPr>
    </w:lvl>
    <w:lvl w:ilvl="4" w:tplc="635C3760" w:tentative="1">
      <w:start w:val="1"/>
      <w:numFmt w:val="lowerLetter"/>
      <w:lvlText w:val="%5."/>
      <w:lvlJc w:val="left"/>
      <w:pPr>
        <w:ind w:left="3600" w:hanging="360"/>
      </w:pPr>
    </w:lvl>
    <w:lvl w:ilvl="5" w:tplc="E94E04BE" w:tentative="1">
      <w:start w:val="1"/>
      <w:numFmt w:val="lowerRoman"/>
      <w:lvlText w:val="%6."/>
      <w:lvlJc w:val="right"/>
      <w:pPr>
        <w:ind w:left="4320" w:hanging="180"/>
      </w:pPr>
    </w:lvl>
    <w:lvl w:ilvl="6" w:tplc="27F8DF96" w:tentative="1">
      <w:start w:val="1"/>
      <w:numFmt w:val="decimal"/>
      <w:lvlText w:val="%7."/>
      <w:lvlJc w:val="left"/>
      <w:pPr>
        <w:ind w:left="5040" w:hanging="360"/>
      </w:pPr>
    </w:lvl>
    <w:lvl w:ilvl="7" w:tplc="2E2220D0" w:tentative="1">
      <w:start w:val="1"/>
      <w:numFmt w:val="lowerLetter"/>
      <w:lvlText w:val="%8."/>
      <w:lvlJc w:val="left"/>
      <w:pPr>
        <w:ind w:left="5760" w:hanging="360"/>
      </w:pPr>
    </w:lvl>
    <w:lvl w:ilvl="8" w:tplc="5712C332" w:tentative="1">
      <w:start w:val="1"/>
      <w:numFmt w:val="lowerRoman"/>
      <w:lvlText w:val="%9."/>
      <w:lvlJc w:val="right"/>
      <w:pPr>
        <w:ind w:left="6480" w:hanging="180"/>
      </w:pPr>
    </w:lvl>
  </w:abstractNum>
  <w:abstractNum w:abstractNumId="18" w15:restartNumberingAfterBreak="0">
    <w:nsid w:val="2CDD4A98"/>
    <w:multiLevelType w:val="hybridMultilevel"/>
    <w:tmpl w:val="B260B520"/>
    <w:lvl w:ilvl="0" w:tplc="49DCD74C">
      <w:start w:val="1"/>
      <w:numFmt w:val="decimal"/>
      <w:lvlText w:val="%1."/>
      <w:lvlJc w:val="left"/>
      <w:pPr>
        <w:ind w:left="720" w:hanging="360"/>
      </w:pPr>
      <w:rPr>
        <w:rFonts w:hint="default"/>
        <w:b w:val="0"/>
      </w:rPr>
    </w:lvl>
    <w:lvl w:ilvl="1" w:tplc="38660F18" w:tentative="1">
      <w:start w:val="1"/>
      <w:numFmt w:val="lowerLetter"/>
      <w:lvlText w:val="%2."/>
      <w:lvlJc w:val="left"/>
      <w:pPr>
        <w:ind w:left="1440" w:hanging="360"/>
      </w:pPr>
    </w:lvl>
    <w:lvl w:ilvl="2" w:tplc="8CD2EE0E" w:tentative="1">
      <w:start w:val="1"/>
      <w:numFmt w:val="lowerRoman"/>
      <w:lvlText w:val="%3."/>
      <w:lvlJc w:val="right"/>
      <w:pPr>
        <w:ind w:left="2160" w:hanging="180"/>
      </w:pPr>
    </w:lvl>
    <w:lvl w:ilvl="3" w:tplc="0D5CEF86" w:tentative="1">
      <w:start w:val="1"/>
      <w:numFmt w:val="decimal"/>
      <w:lvlText w:val="%4."/>
      <w:lvlJc w:val="left"/>
      <w:pPr>
        <w:ind w:left="2880" w:hanging="360"/>
      </w:pPr>
    </w:lvl>
    <w:lvl w:ilvl="4" w:tplc="914C93FA" w:tentative="1">
      <w:start w:val="1"/>
      <w:numFmt w:val="lowerLetter"/>
      <w:lvlText w:val="%5."/>
      <w:lvlJc w:val="left"/>
      <w:pPr>
        <w:ind w:left="3600" w:hanging="360"/>
      </w:pPr>
    </w:lvl>
    <w:lvl w:ilvl="5" w:tplc="5B8A128A" w:tentative="1">
      <w:start w:val="1"/>
      <w:numFmt w:val="lowerRoman"/>
      <w:lvlText w:val="%6."/>
      <w:lvlJc w:val="right"/>
      <w:pPr>
        <w:ind w:left="4320" w:hanging="180"/>
      </w:pPr>
    </w:lvl>
    <w:lvl w:ilvl="6" w:tplc="AE406BA4" w:tentative="1">
      <w:start w:val="1"/>
      <w:numFmt w:val="decimal"/>
      <w:lvlText w:val="%7."/>
      <w:lvlJc w:val="left"/>
      <w:pPr>
        <w:ind w:left="5040" w:hanging="360"/>
      </w:pPr>
    </w:lvl>
    <w:lvl w:ilvl="7" w:tplc="0F2EDA2E" w:tentative="1">
      <w:start w:val="1"/>
      <w:numFmt w:val="lowerLetter"/>
      <w:lvlText w:val="%8."/>
      <w:lvlJc w:val="left"/>
      <w:pPr>
        <w:ind w:left="5760" w:hanging="360"/>
      </w:pPr>
    </w:lvl>
    <w:lvl w:ilvl="8" w:tplc="BCEAF1FC" w:tentative="1">
      <w:start w:val="1"/>
      <w:numFmt w:val="lowerRoman"/>
      <w:lvlText w:val="%9."/>
      <w:lvlJc w:val="right"/>
      <w:pPr>
        <w:ind w:left="6480" w:hanging="180"/>
      </w:pPr>
    </w:lvl>
  </w:abstractNum>
  <w:abstractNum w:abstractNumId="19" w15:restartNumberingAfterBreak="0">
    <w:nsid w:val="3242552D"/>
    <w:multiLevelType w:val="multilevel"/>
    <w:tmpl w:val="F336E6CC"/>
    <w:lvl w:ilvl="0">
      <w:start w:val="1"/>
      <w:numFmt w:val="decimal"/>
      <w:lvlText w:val="%1"/>
      <w:lvlJc w:val="left"/>
      <w:pPr>
        <w:ind w:left="360" w:hanging="360"/>
      </w:pPr>
      <w:rPr>
        <w:rFonts w:hint="default"/>
        <w:color w:val="000000" w:themeColor="text1"/>
      </w:rPr>
    </w:lvl>
    <w:lvl w:ilvl="1">
      <w:start w:val="1"/>
      <w:numFmt w:val="decimal"/>
      <w:lvlText w:val="%1.%2"/>
      <w:lvlJc w:val="left"/>
      <w:pPr>
        <w:ind w:left="1080" w:hanging="360"/>
      </w:pPr>
      <w:rPr>
        <w:rFonts w:hint="default"/>
        <w:color w:val="000000" w:themeColor="text1"/>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color w:val="000000" w:themeColor="text1"/>
      </w:rPr>
    </w:lvl>
    <w:lvl w:ilvl="4">
      <w:start w:val="1"/>
      <w:numFmt w:val="decimal"/>
      <w:lvlText w:val="%1.%2.%3.%4.%5"/>
      <w:lvlJc w:val="left"/>
      <w:pPr>
        <w:ind w:left="3960" w:hanging="1080"/>
      </w:pPr>
      <w:rPr>
        <w:rFonts w:hint="default"/>
        <w:color w:val="000000" w:themeColor="text1"/>
      </w:rPr>
    </w:lvl>
    <w:lvl w:ilvl="5">
      <w:start w:val="1"/>
      <w:numFmt w:val="decimal"/>
      <w:lvlText w:val="%1.%2.%3.%4.%5.%6"/>
      <w:lvlJc w:val="left"/>
      <w:pPr>
        <w:ind w:left="4680" w:hanging="1080"/>
      </w:pPr>
      <w:rPr>
        <w:rFonts w:hint="default"/>
        <w:color w:val="000000" w:themeColor="text1"/>
      </w:rPr>
    </w:lvl>
    <w:lvl w:ilvl="6">
      <w:start w:val="1"/>
      <w:numFmt w:val="decimal"/>
      <w:lvlText w:val="%1.%2.%3.%4.%5.%6.%7"/>
      <w:lvlJc w:val="left"/>
      <w:pPr>
        <w:ind w:left="5760" w:hanging="1440"/>
      </w:pPr>
      <w:rPr>
        <w:rFonts w:hint="default"/>
        <w:color w:val="000000" w:themeColor="text1"/>
      </w:rPr>
    </w:lvl>
    <w:lvl w:ilvl="7">
      <w:start w:val="1"/>
      <w:numFmt w:val="decimal"/>
      <w:lvlText w:val="%1.%2.%3.%4.%5.%6.%7.%8"/>
      <w:lvlJc w:val="left"/>
      <w:pPr>
        <w:ind w:left="6480" w:hanging="1440"/>
      </w:pPr>
      <w:rPr>
        <w:rFonts w:hint="default"/>
        <w:color w:val="000000" w:themeColor="text1"/>
      </w:rPr>
    </w:lvl>
    <w:lvl w:ilvl="8">
      <w:start w:val="1"/>
      <w:numFmt w:val="decimal"/>
      <w:lvlText w:val="%1.%2.%3.%4.%5.%6.%7.%8.%9"/>
      <w:lvlJc w:val="left"/>
      <w:pPr>
        <w:ind w:left="7560" w:hanging="1800"/>
      </w:pPr>
      <w:rPr>
        <w:rFonts w:hint="default"/>
        <w:color w:val="000000" w:themeColor="text1"/>
      </w:rPr>
    </w:lvl>
  </w:abstractNum>
  <w:abstractNum w:abstractNumId="20" w15:restartNumberingAfterBreak="0">
    <w:nsid w:val="34817938"/>
    <w:multiLevelType w:val="hybridMultilevel"/>
    <w:tmpl w:val="79702036"/>
    <w:lvl w:ilvl="0" w:tplc="08DAFC8A">
      <w:start w:val="1"/>
      <w:numFmt w:val="decimal"/>
      <w:lvlText w:val="%1."/>
      <w:lvlJc w:val="left"/>
      <w:pPr>
        <w:ind w:left="720" w:hanging="360"/>
      </w:pPr>
      <w:rPr>
        <w:rFonts w:hint="default"/>
        <w:b w:val="0"/>
        <w:bCs w:val="0"/>
      </w:rPr>
    </w:lvl>
    <w:lvl w:ilvl="1" w:tplc="F4A26A4E" w:tentative="1">
      <w:start w:val="1"/>
      <w:numFmt w:val="lowerLetter"/>
      <w:lvlText w:val="%2."/>
      <w:lvlJc w:val="left"/>
      <w:pPr>
        <w:ind w:left="1440" w:hanging="360"/>
      </w:pPr>
    </w:lvl>
    <w:lvl w:ilvl="2" w:tplc="A38A4E24" w:tentative="1">
      <w:start w:val="1"/>
      <w:numFmt w:val="lowerRoman"/>
      <w:lvlText w:val="%3."/>
      <w:lvlJc w:val="right"/>
      <w:pPr>
        <w:ind w:left="2160" w:hanging="180"/>
      </w:pPr>
    </w:lvl>
    <w:lvl w:ilvl="3" w:tplc="1C600C5E" w:tentative="1">
      <w:start w:val="1"/>
      <w:numFmt w:val="decimal"/>
      <w:lvlText w:val="%4."/>
      <w:lvlJc w:val="left"/>
      <w:pPr>
        <w:ind w:left="2880" w:hanging="360"/>
      </w:pPr>
    </w:lvl>
    <w:lvl w:ilvl="4" w:tplc="F3547F4C" w:tentative="1">
      <w:start w:val="1"/>
      <w:numFmt w:val="lowerLetter"/>
      <w:lvlText w:val="%5."/>
      <w:lvlJc w:val="left"/>
      <w:pPr>
        <w:ind w:left="3600" w:hanging="360"/>
      </w:pPr>
    </w:lvl>
    <w:lvl w:ilvl="5" w:tplc="130E6834" w:tentative="1">
      <w:start w:val="1"/>
      <w:numFmt w:val="lowerRoman"/>
      <w:lvlText w:val="%6."/>
      <w:lvlJc w:val="right"/>
      <w:pPr>
        <w:ind w:left="4320" w:hanging="180"/>
      </w:pPr>
    </w:lvl>
    <w:lvl w:ilvl="6" w:tplc="2BC21CD2" w:tentative="1">
      <w:start w:val="1"/>
      <w:numFmt w:val="decimal"/>
      <w:lvlText w:val="%7."/>
      <w:lvlJc w:val="left"/>
      <w:pPr>
        <w:ind w:left="5040" w:hanging="360"/>
      </w:pPr>
    </w:lvl>
    <w:lvl w:ilvl="7" w:tplc="0AE68850" w:tentative="1">
      <w:start w:val="1"/>
      <w:numFmt w:val="lowerLetter"/>
      <w:lvlText w:val="%8."/>
      <w:lvlJc w:val="left"/>
      <w:pPr>
        <w:ind w:left="5760" w:hanging="360"/>
      </w:pPr>
    </w:lvl>
    <w:lvl w:ilvl="8" w:tplc="CBC018F8" w:tentative="1">
      <w:start w:val="1"/>
      <w:numFmt w:val="lowerRoman"/>
      <w:lvlText w:val="%9."/>
      <w:lvlJc w:val="right"/>
      <w:pPr>
        <w:ind w:left="6480" w:hanging="180"/>
      </w:pPr>
    </w:lvl>
  </w:abstractNum>
  <w:abstractNum w:abstractNumId="21" w15:restartNumberingAfterBreak="0">
    <w:nsid w:val="3C2A4B97"/>
    <w:multiLevelType w:val="multilevel"/>
    <w:tmpl w:val="3FCE48F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D2E55CE"/>
    <w:multiLevelType w:val="multilevel"/>
    <w:tmpl w:val="EBF48A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C93E9C"/>
    <w:multiLevelType w:val="hybridMultilevel"/>
    <w:tmpl w:val="39D2B50A"/>
    <w:lvl w:ilvl="0" w:tplc="20C6ACCE">
      <w:start w:val="1"/>
      <w:numFmt w:val="decimal"/>
      <w:lvlText w:val="2.%1"/>
      <w:lvlJc w:val="left"/>
      <w:pPr>
        <w:ind w:left="1440" w:hanging="360"/>
      </w:pPr>
      <w:rPr>
        <w:rFonts w:hint="default"/>
        <w:sz w:val="20"/>
      </w:rPr>
    </w:lvl>
    <w:lvl w:ilvl="1" w:tplc="D6FC3B0A" w:tentative="1">
      <w:start w:val="1"/>
      <w:numFmt w:val="lowerLetter"/>
      <w:lvlText w:val="%2."/>
      <w:lvlJc w:val="left"/>
      <w:pPr>
        <w:ind w:left="2160" w:hanging="360"/>
      </w:pPr>
    </w:lvl>
    <w:lvl w:ilvl="2" w:tplc="4BB6170E" w:tentative="1">
      <w:start w:val="1"/>
      <w:numFmt w:val="lowerRoman"/>
      <w:lvlText w:val="%3."/>
      <w:lvlJc w:val="right"/>
      <w:pPr>
        <w:ind w:left="2880" w:hanging="180"/>
      </w:pPr>
    </w:lvl>
    <w:lvl w:ilvl="3" w:tplc="C1AED082" w:tentative="1">
      <w:start w:val="1"/>
      <w:numFmt w:val="decimal"/>
      <w:lvlText w:val="%4."/>
      <w:lvlJc w:val="left"/>
      <w:pPr>
        <w:ind w:left="3600" w:hanging="360"/>
      </w:pPr>
    </w:lvl>
    <w:lvl w:ilvl="4" w:tplc="C05C2CE8" w:tentative="1">
      <w:start w:val="1"/>
      <w:numFmt w:val="lowerLetter"/>
      <w:lvlText w:val="%5."/>
      <w:lvlJc w:val="left"/>
      <w:pPr>
        <w:ind w:left="4320" w:hanging="360"/>
      </w:pPr>
    </w:lvl>
    <w:lvl w:ilvl="5" w:tplc="2D7E9DF4" w:tentative="1">
      <w:start w:val="1"/>
      <w:numFmt w:val="lowerRoman"/>
      <w:lvlText w:val="%6."/>
      <w:lvlJc w:val="right"/>
      <w:pPr>
        <w:ind w:left="5040" w:hanging="180"/>
      </w:pPr>
    </w:lvl>
    <w:lvl w:ilvl="6" w:tplc="3D461870" w:tentative="1">
      <w:start w:val="1"/>
      <w:numFmt w:val="decimal"/>
      <w:lvlText w:val="%7."/>
      <w:lvlJc w:val="left"/>
      <w:pPr>
        <w:ind w:left="5760" w:hanging="360"/>
      </w:pPr>
    </w:lvl>
    <w:lvl w:ilvl="7" w:tplc="E1D0721E" w:tentative="1">
      <w:start w:val="1"/>
      <w:numFmt w:val="lowerLetter"/>
      <w:lvlText w:val="%8."/>
      <w:lvlJc w:val="left"/>
      <w:pPr>
        <w:ind w:left="6480" w:hanging="360"/>
      </w:pPr>
    </w:lvl>
    <w:lvl w:ilvl="8" w:tplc="7978565C" w:tentative="1">
      <w:start w:val="1"/>
      <w:numFmt w:val="lowerRoman"/>
      <w:lvlText w:val="%9."/>
      <w:lvlJc w:val="right"/>
      <w:pPr>
        <w:ind w:left="7200" w:hanging="180"/>
      </w:pPr>
    </w:lvl>
  </w:abstractNum>
  <w:abstractNum w:abstractNumId="24" w15:restartNumberingAfterBreak="0">
    <w:nsid w:val="424A5DFD"/>
    <w:multiLevelType w:val="hybridMultilevel"/>
    <w:tmpl w:val="A00088CE"/>
    <w:lvl w:ilvl="0" w:tplc="8C1A2434">
      <w:start w:val="1"/>
      <w:numFmt w:val="decimal"/>
      <w:lvlText w:val="%1."/>
      <w:lvlJc w:val="left"/>
      <w:pPr>
        <w:ind w:left="720" w:hanging="360"/>
      </w:pPr>
      <w:rPr>
        <w:rFonts w:hint="default"/>
      </w:rPr>
    </w:lvl>
    <w:lvl w:ilvl="1" w:tplc="24E48F16" w:tentative="1">
      <w:start w:val="1"/>
      <w:numFmt w:val="lowerLetter"/>
      <w:lvlText w:val="%2."/>
      <w:lvlJc w:val="left"/>
      <w:pPr>
        <w:ind w:left="1440" w:hanging="360"/>
      </w:pPr>
    </w:lvl>
    <w:lvl w:ilvl="2" w:tplc="A4F4D006" w:tentative="1">
      <w:start w:val="1"/>
      <w:numFmt w:val="lowerRoman"/>
      <w:lvlText w:val="%3."/>
      <w:lvlJc w:val="right"/>
      <w:pPr>
        <w:ind w:left="2160" w:hanging="180"/>
      </w:pPr>
    </w:lvl>
    <w:lvl w:ilvl="3" w:tplc="0E4487B0" w:tentative="1">
      <w:start w:val="1"/>
      <w:numFmt w:val="decimal"/>
      <w:lvlText w:val="%4."/>
      <w:lvlJc w:val="left"/>
      <w:pPr>
        <w:ind w:left="2880" w:hanging="360"/>
      </w:pPr>
    </w:lvl>
    <w:lvl w:ilvl="4" w:tplc="0F1AD774" w:tentative="1">
      <w:start w:val="1"/>
      <w:numFmt w:val="lowerLetter"/>
      <w:lvlText w:val="%5."/>
      <w:lvlJc w:val="left"/>
      <w:pPr>
        <w:ind w:left="3600" w:hanging="360"/>
      </w:pPr>
    </w:lvl>
    <w:lvl w:ilvl="5" w:tplc="1EB21BCC" w:tentative="1">
      <w:start w:val="1"/>
      <w:numFmt w:val="lowerRoman"/>
      <w:lvlText w:val="%6."/>
      <w:lvlJc w:val="right"/>
      <w:pPr>
        <w:ind w:left="4320" w:hanging="180"/>
      </w:pPr>
    </w:lvl>
    <w:lvl w:ilvl="6" w:tplc="B6546058" w:tentative="1">
      <w:start w:val="1"/>
      <w:numFmt w:val="decimal"/>
      <w:lvlText w:val="%7."/>
      <w:lvlJc w:val="left"/>
      <w:pPr>
        <w:ind w:left="5040" w:hanging="360"/>
      </w:pPr>
    </w:lvl>
    <w:lvl w:ilvl="7" w:tplc="689A6390" w:tentative="1">
      <w:start w:val="1"/>
      <w:numFmt w:val="lowerLetter"/>
      <w:lvlText w:val="%8."/>
      <w:lvlJc w:val="left"/>
      <w:pPr>
        <w:ind w:left="5760" w:hanging="360"/>
      </w:pPr>
    </w:lvl>
    <w:lvl w:ilvl="8" w:tplc="FB50C3FC" w:tentative="1">
      <w:start w:val="1"/>
      <w:numFmt w:val="lowerRoman"/>
      <w:lvlText w:val="%9."/>
      <w:lvlJc w:val="right"/>
      <w:pPr>
        <w:ind w:left="6480" w:hanging="180"/>
      </w:pPr>
    </w:lvl>
  </w:abstractNum>
  <w:abstractNum w:abstractNumId="25" w15:restartNumberingAfterBreak="0">
    <w:nsid w:val="42822AD0"/>
    <w:multiLevelType w:val="hybridMultilevel"/>
    <w:tmpl w:val="6868B804"/>
    <w:lvl w:ilvl="0" w:tplc="701435D0">
      <w:start w:val="1"/>
      <w:numFmt w:val="decimal"/>
      <w:lvlText w:val="%1."/>
      <w:lvlJc w:val="left"/>
      <w:pPr>
        <w:ind w:left="720" w:hanging="360"/>
      </w:pPr>
      <w:rPr>
        <w:rFonts w:hint="default"/>
      </w:rPr>
    </w:lvl>
    <w:lvl w:ilvl="1" w:tplc="C1AA33C8" w:tentative="1">
      <w:start w:val="1"/>
      <w:numFmt w:val="lowerLetter"/>
      <w:lvlText w:val="%2."/>
      <w:lvlJc w:val="left"/>
      <w:pPr>
        <w:ind w:left="1440" w:hanging="360"/>
      </w:pPr>
    </w:lvl>
    <w:lvl w:ilvl="2" w:tplc="0FC2C166" w:tentative="1">
      <w:start w:val="1"/>
      <w:numFmt w:val="lowerRoman"/>
      <w:lvlText w:val="%3."/>
      <w:lvlJc w:val="right"/>
      <w:pPr>
        <w:ind w:left="2160" w:hanging="180"/>
      </w:pPr>
    </w:lvl>
    <w:lvl w:ilvl="3" w:tplc="06DA5036" w:tentative="1">
      <w:start w:val="1"/>
      <w:numFmt w:val="decimal"/>
      <w:lvlText w:val="%4."/>
      <w:lvlJc w:val="left"/>
      <w:pPr>
        <w:ind w:left="2880" w:hanging="360"/>
      </w:pPr>
    </w:lvl>
    <w:lvl w:ilvl="4" w:tplc="794CD762" w:tentative="1">
      <w:start w:val="1"/>
      <w:numFmt w:val="lowerLetter"/>
      <w:lvlText w:val="%5."/>
      <w:lvlJc w:val="left"/>
      <w:pPr>
        <w:ind w:left="3600" w:hanging="360"/>
      </w:pPr>
    </w:lvl>
    <w:lvl w:ilvl="5" w:tplc="544AF92E" w:tentative="1">
      <w:start w:val="1"/>
      <w:numFmt w:val="lowerRoman"/>
      <w:lvlText w:val="%6."/>
      <w:lvlJc w:val="right"/>
      <w:pPr>
        <w:ind w:left="4320" w:hanging="180"/>
      </w:pPr>
    </w:lvl>
    <w:lvl w:ilvl="6" w:tplc="225C8546" w:tentative="1">
      <w:start w:val="1"/>
      <w:numFmt w:val="decimal"/>
      <w:lvlText w:val="%7."/>
      <w:lvlJc w:val="left"/>
      <w:pPr>
        <w:ind w:left="5040" w:hanging="360"/>
      </w:pPr>
    </w:lvl>
    <w:lvl w:ilvl="7" w:tplc="2D801354" w:tentative="1">
      <w:start w:val="1"/>
      <w:numFmt w:val="lowerLetter"/>
      <w:lvlText w:val="%8."/>
      <w:lvlJc w:val="left"/>
      <w:pPr>
        <w:ind w:left="5760" w:hanging="360"/>
      </w:pPr>
    </w:lvl>
    <w:lvl w:ilvl="8" w:tplc="C22E165A" w:tentative="1">
      <w:start w:val="1"/>
      <w:numFmt w:val="lowerRoman"/>
      <w:lvlText w:val="%9."/>
      <w:lvlJc w:val="right"/>
      <w:pPr>
        <w:ind w:left="6480" w:hanging="180"/>
      </w:pPr>
    </w:lvl>
  </w:abstractNum>
  <w:abstractNum w:abstractNumId="26" w15:restartNumberingAfterBreak="0">
    <w:nsid w:val="481F2184"/>
    <w:multiLevelType w:val="hybridMultilevel"/>
    <w:tmpl w:val="F83E0D66"/>
    <w:lvl w:ilvl="0" w:tplc="5848165C">
      <w:start w:val="1"/>
      <w:numFmt w:val="decimal"/>
      <w:lvlText w:val="%1."/>
      <w:lvlJc w:val="left"/>
      <w:pPr>
        <w:ind w:left="720" w:hanging="360"/>
      </w:pPr>
    </w:lvl>
    <w:lvl w:ilvl="1" w:tplc="1904267C">
      <w:start w:val="1"/>
      <w:numFmt w:val="lowerLetter"/>
      <w:lvlText w:val="%2."/>
      <w:lvlJc w:val="left"/>
      <w:pPr>
        <w:ind w:left="1440" w:hanging="360"/>
      </w:pPr>
    </w:lvl>
    <w:lvl w:ilvl="2" w:tplc="C756EC74">
      <w:start w:val="1"/>
      <w:numFmt w:val="lowerRoman"/>
      <w:lvlText w:val="%3."/>
      <w:lvlJc w:val="right"/>
      <w:pPr>
        <w:ind w:left="2160" w:hanging="180"/>
      </w:pPr>
    </w:lvl>
    <w:lvl w:ilvl="3" w:tplc="C4C09C84">
      <w:start w:val="1"/>
      <w:numFmt w:val="decimal"/>
      <w:lvlText w:val="%4."/>
      <w:lvlJc w:val="left"/>
      <w:pPr>
        <w:ind w:left="2880" w:hanging="360"/>
      </w:pPr>
    </w:lvl>
    <w:lvl w:ilvl="4" w:tplc="EC0898D4">
      <w:start w:val="1"/>
      <w:numFmt w:val="lowerLetter"/>
      <w:lvlText w:val="%5."/>
      <w:lvlJc w:val="left"/>
      <w:pPr>
        <w:ind w:left="3600" w:hanging="360"/>
      </w:pPr>
    </w:lvl>
    <w:lvl w:ilvl="5" w:tplc="7478B68A">
      <w:start w:val="1"/>
      <w:numFmt w:val="lowerRoman"/>
      <w:lvlText w:val="%6."/>
      <w:lvlJc w:val="right"/>
      <w:pPr>
        <w:ind w:left="4320" w:hanging="180"/>
      </w:pPr>
    </w:lvl>
    <w:lvl w:ilvl="6" w:tplc="4DAE708C">
      <w:start w:val="1"/>
      <w:numFmt w:val="decimal"/>
      <w:lvlText w:val="%7."/>
      <w:lvlJc w:val="left"/>
      <w:pPr>
        <w:ind w:left="5040" w:hanging="360"/>
      </w:pPr>
    </w:lvl>
    <w:lvl w:ilvl="7" w:tplc="24EE1C58">
      <w:start w:val="1"/>
      <w:numFmt w:val="lowerLetter"/>
      <w:lvlText w:val="%8."/>
      <w:lvlJc w:val="left"/>
      <w:pPr>
        <w:ind w:left="5760" w:hanging="360"/>
      </w:pPr>
    </w:lvl>
    <w:lvl w:ilvl="8" w:tplc="BCEC5358">
      <w:start w:val="1"/>
      <w:numFmt w:val="lowerRoman"/>
      <w:lvlText w:val="%9."/>
      <w:lvlJc w:val="right"/>
      <w:pPr>
        <w:ind w:left="6480" w:hanging="180"/>
      </w:pPr>
    </w:lvl>
  </w:abstractNum>
  <w:abstractNum w:abstractNumId="27" w15:restartNumberingAfterBreak="0">
    <w:nsid w:val="4A4321B8"/>
    <w:multiLevelType w:val="hybridMultilevel"/>
    <w:tmpl w:val="851AB454"/>
    <w:lvl w:ilvl="0" w:tplc="B9D25A7A">
      <w:start w:val="1"/>
      <w:numFmt w:val="decimal"/>
      <w:lvlText w:val="%1."/>
      <w:lvlJc w:val="left"/>
      <w:pPr>
        <w:ind w:left="720" w:hanging="360"/>
      </w:pPr>
      <w:rPr>
        <w:rFonts w:hint="default"/>
      </w:rPr>
    </w:lvl>
    <w:lvl w:ilvl="1" w:tplc="625A7E20" w:tentative="1">
      <w:start w:val="1"/>
      <w:numFmt w:val="lowerLetter"/>
      <w:lvlText w:val="%2."/>
      <w:lvlJc w:val="left"/>
      <w:pPr>
        <w:ind w:left="1440" w:hanging="360"/>
      </w:pPr>
    </w:lvl>
    <w:lvl w:ilvl="2" w:tplc="047EB6F2" w:tentative="1">
      <w:start w:val="1"/>
      <w:numFmt w:val="lowerRoman"/>
      <w:lvlText w:val="%3."/>
      <w:lvlJc w:val="right"/>
      <w:pPr>
        <w:ind w:left="2160" w:hanging="180"/>
      </w:pPr>
    </w:lvl>
    <w:lvl w:ilvl="3" w:tplc="CFD0DD30" w:tentative="1">
      <w:start w:val="1"/>
      <w:numFmt w:val="decimal"/>
      <w:lvlText w:val="%4."/>
      <w:lvlJc w:val="left"/>
      <w:pPr>
        <w:ind w:left="2880" w:hanging="360"/>
      </w:pPr>
    </w:lvl>
    <w:lvl w:ilvl="4" w:tplc="2E2CBD66" w:tentative="1">
      <w:start w:val="1"/>
      <w:numFmt w:val="lowerLetter"/>
      <w:lvlText w:val="%5."/>
      <w:lvlJc w:val="left"/>
      <w:pPr>
        <w:ind w:left="3600" w:hanging="360"/>
      </w:pPr>
    </w:lvl>
    <w:lvl w:ilvl="5" w:tplc="7C041AD2" w:tentative="1">
      <w:start w:val="1"/>
      <w:numFmt w:val="lowerRoman"/>
      <w:lvlText w:val="%6."/>
      <w:lvlJc w:val="right"/>
      <w:pPr>
        <w:ind w:left="4320" w:hanging="180"/>
      </w:pPr>
    </w:lvl>
    <w:lvl w:ilvl="6" w:tplc="6BA4D3A2" w:tentative="1">
      <w:start w:val="1"/>
      <w:numFmt w:val="decimal"/>
      <w:lvlText w:val="%7."/>
      <w:lvlJc w:val="left"/>
      <w:pPr>
        <w:ind w:left="5040" w:hanging="360"/>
      </w:pPr>
    </w:lvl>
    <w:lvl w:ilvl="7" w:tplc="82AA59DC" w:tentative="1">
      <w:start w:val="1"/>
      <w:numFmt w:val="lowerLetter"/>
      <w:lvlText w:val="%8."/>
      <w:lvlJc w:val="left"/>
      <w:pPr>
        <w:ind w:left="5760" w:hanging="360"/>
      </w:pPr>
    </w:lvl>
    <w:lvl w:ilvl="8" w:tplc="CDFA8A40" w:tentative="1">
      <w:start w:val="1"/>
      <w:numFmt w:val="lowerRoman"/>
      <w:lvlText w:val="%9."/>
      <w:lvlJc w:val="right"/>
      <w:pPr>
        <w:ind w:left="6480" w:hanging="180"/>
      </w:pPr>
    </w:lvl>
  </w:abstractNum>
  <w:abstractNum w:abstractNumId="28" w15:restartNumberingAfterBreak="0">
    <w:nsid w:val="4A5C7CED"/>
    <w:multiLevelType w:val="multilevel"/>
    <w:tmpl w:val="4F1EC476"/>
    <w:lvl w:ilvl="0">
      <w:start w:val="1"/>
      <w:numFmt w:val="decimal"/>
      <w:lvlText w:val="1.%1"/>
      <w:lvlJc w:val="left"/>
      <w:pPr>
        <w:ind w:left="1260" w:hanging="360"/>
      </w:pPr>
      <w:rPr>
        <w:rFonts w:hint="default"/>
        <w:sz w:val="20"/>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9" w15:restartNumberingAfterBreak="0">
    <w:nsid w:val="4A7936B2"/>
    <w:multiLevelType w:val="hybridMultilevel"/>
    <w:tmpl w:val="D46A9F5E"/>
    <w:lvl w:ilvl="0" w:tplc="0D7ED760">
      <w:start w:val="1"/>
      <w:numFmt w:val="decimal"/>
      <w:lvlText w:val="%1."/>
      <w:lvlJc w:val="left"/>
      <w:pPr>
        <w:ind w:left="720" w:hanging="360"/>
      </w:pPr>
      <w:rPr>
        <w:rFonts w:hint="default"/>
      </w:rPr>
    </w:lvl>
    <w:lvl w:ilvl="1" w:tplc="FBE64D2E" w:tentative="1">
      <w:start w:val="1"/>
      <w:numFmt w:val="lowerLetter"/>
      <w:lvlText w:val="%2."/>
      <w:lvlJc w:val="left"/>
      <w:pPr>
        <w:ind w:left="1440" w:hanging="360"/>
      </w:pPr>
    </w:lvl>
    <w:lvl w:ilvl="2" w:tplc="4912B306" w:tentative="1">
      <w:start w:val="1"/>
      <w:numFmt w:val="lowerRoman"/>
      <w:lvlText w:val="%3."/>
      <w:lvlJc w:val="right"/>
      <w:pPr>
        <w:ind w:left="2160" w:hanging="180"/>
      </w:pPr>
    </w:lvl>
    <w:lvl w:ilvl="3" w:tplc="91E68F34" w:tentative="1">
      <w:start w:val="1"/>
      <w:numFmt w:val="decimal"/>
      <w:lvlText w:val="%4."/>
      <w:lvlJc w:val="left"/>
      <w:pPr>
        <w:ind w:left="2880" w:hanging="360"/>
      </w:pPr>
    </w:lvl>
    <w:lvl w:ilvl="4" w:tplc="58B81B46" w:tentative="1">
      <w:start w:val="1"/>
      <w:numFmt w:val="lowerLetter"/>
      <w:lvlText w:val="%5."/>
      <w:lvlJc w:val="left"/>
      <w:pPr>
        <w:ind w:left="3600" w:hanging="360"/>
      </w:pPr>
    </w:lvl>
    <w:lvl w:ilvl="5" w:tplc="9B545304" w:tentative="1">
      <w:start w:val="1"/>
      <w:numFmt w:val="lowerRoman"/>
      <w:lvlText w:val="%6."/>
      <w:lvlJc w:val="right"/>
      <w:pPr>
        <w:ind w:left="4320" w:hanging="180"/>
      </w:pPr>
    </w:lvl>
    <w:lvl w:ilvl="6" w:tplc="348073AE" w:tentative="1">
      <w:start w:val="1"/>
      <w:numFmt w:val="decimal"/>
      <w:lvlText w:val="%7."/>
      <w:lvlJc w:val="left"/>
      <w:pPr>
        <w:ind w:left="5040" w:hanging="360"/>
      </w:pPr>
    </w:lvl>
    <w:lvl w:ilvl="7" w:tplc="481477D8" w:tentative="1">
      <w:start w:val="1"/>
      <w:numFmt w:val="lowerLetter"/>
      <w:lvlText w:val="%8."/>
      <w:lvlJc w:val="left"/>
      <w:pPr>
        <w:ind w:left="5760" w:hanging="360"/>
      </w:pPr>
    </w:lvl>
    <w:lvl w:ilvl="8" w:tplc="24EE0192" w:tentative="1">
      <w:start w:val="1"/>
      <w:numFmt w:val="lowerRoman"/>
      <w:lvlText w:val="%9."/>
      <w:lvlJc w:val="right"/>
      <w:pPr>
        <w:ind w:left="6480" w:hanging="180"/>
      </w:pPr>
    </w:lvl>
  </w:abstractNum>
  <w:abstractNum w:abstractNumId="30" w15:restartNumberingAfterBreak="0">
    <w:nsid w:val="4CAC2B9B"/>
    <w:multiLevelType w:val="hybridMultilevel"/>
    <w:tmpl w:val="846212F2"/>
    <w:lvl w:ilvl="0" w:tplc="036CB856">
      <w:numFmt w:val="bullet"/>
      <w:lvlText w:val="-"/>
      <w:lvlJc w:val="left"/>
      <w:pPr>
        <w:ind w:left="1080" w:hanging="360"/>
      </w:pPr>
      <w:rPr>
        <w:rFonts w:ascii="Times New Roman" w:eastAsia="Calibri" w:hAnsi="Times New Roman" w:cs="Times New Roman" w:hint="default"/>
      </w:rPr>
    </w:lvl>
    <w:lvl w:ilvl="1" w:tplc="372E4782" w:tentative="1">
      <w:start w:val="1"/>
      <w:numFmt w:val="bullet"/>
      <w:lvlText w:val="o"/>
      <w:lvlJc w:val="left"/>
      <w:pPr>
        <w:ind w:left="1800" w:hanging="360"/>
      </w:pPr>
      <w:rPr>
        <w:rFonts w:ascii="Courier New" w:hAnsi="Courier New" w:cs="Courier New" w:hint="default"/>
      </w:rPr>
    </w:lvl>
    <w:lvl w:ilvl="2" w:tplc="B8C012F2" w:tentative="1">
      <w:start w:val="1"/>
      <w:numFmt w:val="bullet"/>
      <w:lvlText w:val=""/>
      <w:lvlJc w:val="left"/>
      <w:pPr>
        <w:ind w:left="2520" w:hanging="360"/>
      </w:pPr>
      <w:rPr>
        <w:rFonts w:ascii="Wingdings" w:hAnsi="Wingdings" w:hint="default"/>
      </w:rPr>
    </w:lvl>
    <w:lvl w:ilvl="3" w:tplc="0B5C3308" w:tentative="1">
      <w:start w:val="1"/>
      <w:numFmt w:val="bullet"/>
      <w:lvlText w:val=""/>
      <w:lvlJc w:val="left"/>
      <w:pPr>
        <w:ind w:left="3240" w:hanging="360"/>
      </w:pPr>
      <w:rPr>
        <w:rFonts w:ascii="Symbol" w:hAnsi="Symbol" w:hint="default"/>
      </w:rPr>
    </w:lvl>
    <w:lvl w:ilvl="4" w:tplc="1610BDC0" w:tentative="1">
      <w:start w:val="1"/>
      <w:numFmt w:val="bullet"/>
      <w:lvlText w:val="o"/>
      <w:lvlJc w:val="left"/>
      <w:pPr>
        <w:ind w:left="3960" w:hanging="360"/>
      </w:pPr>
      <w:rPr>
        <w:rFonts w:ascii="Courier New" w:hAnsi="Courier New" w:cs="Courier New" w:hint="default"/>
      </w:rPr>
    </w:lvl>
    <w:lvl w:ilvl="5" w:tplc="29D64822" w:tentative="1">
      <w:start w:val="1"/>
      <w:numFmt w:val="bullet"/>
      <w:lvlText w:val=""/>
      <w:lvlJc w:val="left"/>
      <w:pPr>
        <w:ind w:left="4680" w:hanging="360"/>
      </w:pPr>
      <w:rPr>
        <w:rFonts w:ascii="Wingdings" w:hAnsi="Wingdings" w:hint="default"/>
      </w:rPr>
    </w:lvl>
    <w:lvl w:ilvl="6" w:tplc="CB589280" w:tentative="1">
      <w:start w:val="1"/>
      <w:numFmt w:val="bullet"/>
      <w:lvlText w:val=""/>
      <w:lvlJc w:val="left"/>
      <w:pPr>
        <w:ind w:left="5400" w:hanging="360"/>
      </w:pPr>
      <w:rPr>
        <w:rFonts w:ascii="Symbol" w:hAnsi="Symbol" w:hint="default"/>
      </w:rPr>
    </w:lvl>
    <w:lvl w:ilvl="7" w:tplc="CD6C1EA8" w:tentative="1">
      <w:start w:val="1"/>
      <w:numFmt w:val="bullet"/>
      <w:lvlText w:val="o"/>
      <w:lvlJc w:val="left"/>
      <w:pPr>
        <w:ind w:left="6120" w:hanging="360"/>
      </w:pPr>
      <w:rPr>
        <w:rFonts w:ascii="Courier New" w:hAnsi="Courier New" w:cs="Courier New" w:hint="default"/>
      </w:rPr>
    </w:lvl>
    <w:lvl w:ilvl="8" w:tplc="5D227116" w:tentative="1">
      <w:start w:val="1"/>
      <w:numFmt w:val="bullet"/>
      <w:lvlText w:val=""/>
      <w:lvlJc w:val="left"/>
      <w:pPr>
        <w:ind w:left="6840" w:hanging="360"/>
      </w:pPr>
      <w:rPr>
        <w:rFonts w:ascii="Wingdings" w:hAnsi="Wingdings" w:hint="default"/>
      </w:rPr>
    </w:lvl>
  </w:abstractNum>
  <w:abstractNum w:abstractNumId="31" w15:restartNumberingAfterBreak="0">
    <w:nsid w:val="500E68C9"/>
    <w:multiLevelType w:val="hybridMultilevel"/>
    <w:tmpl w:val="65F6078A"/>
    <w:lvl w:ilvl="0" w:tplc="607C0892">
      <w:start w:val="1"/>
      <w:numFmt w:val="decimal"/>
      <w:lvlText w:val="%1."/>
      <w:lvlJc w:val="left"/>
      <w:pPr>
        <w:ind w:left="1080" w:hanging="360"/>
      </w:pPr>
    </w:lvl>
    <w:lvl w:ilvl="1" w:tplc="3B56BCA2" w:tentative="1">
      <w:start w:val="1"/>
      <w:numFmt w:val="lowerLetter"/>
      <w:lvlText w:val="%2."/>
      <w:lvlJc w:val="left"/>
      <w:pPr>
        <w:ind w:left="1800" w:hanging="360"/>
      </w:pPr>
    </w:lvl>
    <w:lvl w:ilvl="2" w:tplc="46F8E676" w:tentative="1">
      <w:start w:val="1"/>
      <w:numFmt w:val="lowerRoman"/>
      <w:lvlText w:val="%3."/>
      <w:lvlJc w:val="right"/>
      <w:pPr>
        <w:ind w:left="2520" w:hanging="180"/>
      </w:pPr>
    </w:lvl>
    <w:lvl w:ilvl="3" w:tplc="E6FE4290" w:tentative="1">
      <w:start w:val="1"/>
      <w:numFmt w:val="decimal"/>
      <w:lvlText w:val="%4."/>
      <w:lvlJc w:val="left"/>
      <w:pPr>
        <w:ind w:left="3240" w:hanging="360"/>
      </w:pPr>
    </w:lvl>
    <w:lvl w:ilvl="4" w:tplc="07C452F0" w:tentative="1">
      <w:start w:val="1"/>
      <w:numFmt w:val="lowerLetter"/>
      <w:lvlText w:val="%5."/>
      <w:lvlJc w:val="left"/>
      <w:pPr>
        <w:ind w:left="3960" w:hanging="360"/>
      </w:pPr>
    </w:lvl>
    <w:lvl w:ilvl="5" w:tplc="50E83448" w:tentative="1">
      <w:start w:val="1"/>
      <w:numFmt w:val="lowerRoman"/>
      <w:lvlText w:val="%6."/>
      <w:lvlJc w:val="right"/>
      <w:pPr>
        <w:ind w:left="4680" w:hanging="180"/>
      </w:pPr>
    </w:lvl>
    <w:lvl w:ilvl="6" w:tplc="33209820" w:tentative="1">
      <w:start w:val="1"/>
      <w:numFmt w:val="decimal"/>
      <w:lvlText w:val="%7."/>
      <w:lvlJc w:val="left"/>
      <w:pPr>
        <w:ind w:left="5400" w:hanging="360"/>
      </w:pPr>
    </w:lvl>
    <w:lvl w:ilvl="7" w:tplc="A0CE804A" w:tentative="1">
      <w:start w:val="1"/>
      <w:numFmt w:val="lowerLetter"/>
      <w:lvlText w:val="%8."/>
      <w:lvlJc w:val="left"/>
      <w:pPr>
        <w:ind w:left="6120" w:hanging="360"/>
      </w:pPr>
    </w:lvl>
    <w:lvl w:ilvl="8" w:tplc="10EC75D6" w:tentative="1">
      <w:start w:val="1"/>
      <w:numFmt w:val="lowerRoman"/>
      <w:lvlText w:val="%9."/>
      <w:lvlJc w:val="right"/>
      <w:pPr>
        <w:ind w:left="6840" w:hanging="180"/>
      </w:pPr>
    </w:lvl>
  </w:abstractNum>
  <w:abstractNum w:abstractNumId="32" w15:restartNumberingAfterBreak="0">
    <w:nsid w:val="508D00DD"/>
    <w:multiLevelType w:val="hybridMultilevel"/>
    <w:tmpl w:val="07CA2F6E"/>
    <w:lvl w:ilvl="0" w:tplc="A0705556">
      <w:start w:val="1"/>
      <w:numFmt w:val="decimal"/>
      <w:lvlText w:val="%1."/>
      <w:lvlJc w:val="left"/>
      <w:pPr>
        <w:ind w:left="1080" w:hanging="360"/>
      </w:pPr>
      <w:rPr>
        <w:rFonts w:hint="default"/>
        <w:b w:val="0"/>
      </w:rPr>
    </w:lvl>
    <w:lvl w:ilvl="1" w:tplc="346A2570" w:tentative="1">
      <w:start w:val="1"/>
      <w:numFmt w:val="lowerLetter"/>
      <w:lvlText w:val="%2."/>
      <w:lvlJc w:val="left"/>
      <w:pPr>
        <w:ind w:left="1800" w:hanging="360"/>
      </w:pPr>
    </w:lvl>
    <w:lvl w:ilvl="2" w:tplc="9F702A76" w:tentative="1">
      <w:start w:val="1"/>
      <w:numFmt w:val="lowerRoman"/>
      <w:lvlText w:val="%3."/>
      <w:lvlJc w:val="right"/>
      <w:pPr>
        <w:ind w:left="2520" w:hanging="180"/>
      </w:pPr>
    </w:lvl>
    <w:lvl w:ilvl="3" w:tplc="46A21C12" w:tentative="1">
      <w:start w:val="1"/>
      <w:numFmt w:val="decimal"/>
      <w:lvlText w:val="%4."/>
      <w:lvlJc w:val="left"/>
      <w:pPr>
        <w:ind w:left="3240" w:hanging="360"/>
      </w:pPr>
    </w:lvl>
    <w:lvl w:ilvl="4" w:tplc="51EC62C6" w:tentative="1">
      <w:start w:val="1"/>
      <w:numFmt w:val="lowerLetter"/>
      <w:lvlText w:val="%5."/>
      <w:lvlJc w:val="left"/>
      <w:pPr>
        <w:ind w:left="3960" w:hanging="360"/>
      </w:pPr>
    </w:lvl>
    <w:lvl w:ilvl="5" w:tplc="D8445872" w:tentative="1">
      <w:start w:val="1"/>
      <w:numFmt w:val="lowerRoman"/>
      <w:lvlText w:val="%6."/>
      <w:lvlJc w:val="right"/>
      <w:pPr>
        <w:ind w:left="4680" w:hanging="180"/>
      </w:pPr>
    </w:lvl>
    <w:lvl w:ilvl="6" w:tplc="92345574" w:tentative="1">
      <w:start w:val="1"/>
      <w:numFmt w:val="decimal"/>
      <w:lvlText w:val="%7."/>
      <w:lvlJc w:val="left"/>
      <w:pPr>
        <w:ind w:left="5400" w:hanging="360"/>
      </w:pPr>
    </w:lvl>
    <w:lvl w:ilvl="7" w:tplc="AFEEEA2C" w:tentative="1">
      <w:start w:val="1"/>
      <w:numFmt w:val="lowerLetter"/>
      <w:lvlText w:val="%8."/>
      <w:lvlJc w:val="left"/>
      <w:pPr>
        <w:ind w:left="6120" w:hanging="360"/>
      </w:pPr>
    </w:lvl>
    <w:lvl w:ilvl="8" w:tplc="549A169E" w:tentative="1">
      <w:start w:val="1"/>
      <w:numFmt w:val="lowerRoman"/>
      <w:lvlText w:val="%9."/>
      <w:lvlJc w:val="right"/>
      <w:pPr>
        <w:ind w:left="6840" w:hanging="180"/>
      </w:pPr>
    </w:lvl>
  </w:abstractNum>
  <w:abstractNum w:abstractNumId="33" w15:restartNumberingAfterBreak="0">
    <w:nsid w:val="567D421B"/>
    <w:multiLevelType w:val="hybridMultilevel"/>
    <w:tmpl w:val="55D89DA6"/>
    <w:lvl w:ilvl="0" w:tplc="216ECBE2">
      <w:start w:val="1"/>
      <w:numFmt w:val="decimal"/>
      <w:lvlText w:val="%1."/>
      <w:lvlJc w:val="left"/>
      <w:pPr>
        <w:ind w:left="720" w:hanging="360"/>
      </w:pPr>
      <w:rPr>
        <w:rFonts w:hint="default"/>
      </w:rPr>
    </w:lvl>
    <w:lvl w:ilvl="1" w:tplc="3378FBDC" w:tentative="1">
      <w:start w:val="1"/>
      <w:numFmt w:val="lowerLetter"/>
      <w:lvlText w:val="%2."/>
      <w:lvlJc w:val="left"/>
      <w:pPr>
        <w:ind w:left="1440" w:hanging="360"/>
      </w:pPr>
    </w:lvl>
    <w:lvl w:ilvl="2" w:tplc="B44A2F06" w:tentative="1">
      <w:start w:val="1"/>
      <w:numFmt w:val="lowerRoman"/>
      <w:lvlText w:val="%3."/>
      <w:lvlJc w:val="right"/>
      <w:pPr>
        <w:ind w:left="2160" w:hanging="180"/>
      </w:pPr>
    </w:lvl>
    <w:lvl w:ilvl="3" w:tplc="751AC77C" w:tentative="1">
      <w:start w:val="1"/>
      <w:numFmt w:val="decimal"/>
      <w:lvlText w:val="%4."/>
      <w:lvlJc w:val="left"/>
      <w:pPr>
        <w:ind w:left="2880" w:hanging="360"/>
      </w:pPr>
    </w:lvl>
    <w:lvl w:ilvl="4" w:tplc="66D67A78" w:tentative="1">
      <w:start w:val="1"/>
      <w:numFmt w:val="lowerLetter"/>
      <w:lvlText w:val="%5."/>
      <w:lvlJc w:val="left"/>
      <w:pPr>
        <w:ind w:left="3600" w:hanging="360"/>
      </w:pPr>
    </w:lvl>
    <w:lvl w:ilvl="5" w:tplc="D6DEC0F8" w:tentative="1">
      <w:start w:val="1"/>
      <w:numFmt w:val="lowerRoman"/>
      <w:lvlText w:val="%6."/>
      <w:lvlJc w:val="right"/>
      <w:pPr>
        <w:ind w:left="4320" w:hanging="180"/>
      </w:pPr>
    </w:lvl>
    <w:lvl w:ilvl="6" w:tplc="A4B4310A" w:tentative="1">
      <w:start w:val="1"/>
      <w:numFmt w:val="decimal"/>
      <w:lvlText w:val="%7."/>
      <w:lvlJc w:val="left"/>
      <w:pPr>
        <w:ind w:left="5040" w:hanging="360"/>
      </w:pPr>
    </w:lvl>
    <w:lvl w:ilvl="7" w:tplc="99200FC4" w:tentative="1">
      <w:start w:val="1"/>
      <w:numFmt w:val="lowerLetter"/>
      <w:lvlText w:val="%8."/>
      <w:lvlJc w:val="left"/>
      <w:pPr>
        <w:ind w:left="5760" w:hanging="360"/>
      </w:pPr>
    </w:lvl>
    <w:lvl w:ilvl="8" w:tplc="3D0A14E8" w:tentative="1">
      <w:start w:val="1"/>
      <w:numFmt w:val="lowerRoman"/>
      <w:lvlText w:val="%9."/>
      <w:lvlJc w:val="right"/>
      <w:pPr>
        <w:ind w:left="6480" w:hanging="180"/>
      </w:pPr>
    </w:lvl>
  </w:abstractNum>
  <w:abstractNum w:abstractNumId="34" w15:restartNumberingAfterBreak="0">
    <w:nsid w:val="59AF656C"/>
    <w:multiLevelType w:val="multilevel"/>
    <w:tmpl w:val="C59C95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5B29C4"/>
    <w:multiLevelType w:val="hybridMultilevel"/>
    <w:tmpl w:val="C54A2C22"/>
    <w:lvl w:ilvl="0" w:tplc="30DE0C68">
      <w:start w:val="1"/>
      <w:numFmt w:val="decimal"/>
      <w:lvlText w:val="%1."/>
      <w:lvlJc w:val="left"/>
      <w:pPr>
        <w:ind w:left="720" w:hanging="360"/>
      </w:pPr>
      <w:rPr>
        <w:rFonts w:hint="default"/>
        <w:b w:val="0"/>
      </w:rPr>
    </w:lvl>
    <w:lvl w:ilvl="1" w:tplc="43CC6D9E" w:tentative="1">
      <w:start w:val="1"/>
      <w:numFmt w:val="lowerLetter"/>
      <w:lvlText w:val="%2."/>
      <w:lvlJc w:val="left"/>
      <w:pPr>
        <w:ind w:left="1440" w:hanging="360"/>
      </w:pPr>
    </w:lvl>
    <w:lvl w:ilvl="2" w:tplc="ABE4BFD0" w:tentative="1">
      <w:start w:val="1"/>
      <w:numFmt w:val="lowerRoman"/>
      <w:lvlText w:val="%3."/>
      <w:lvlJc w:val="right"/>
      <w:pPr>
        <w:ind w:left="2160" w:hanging="180"/>
      </w:pPr>
    </w:lvl>
    <w:lvl w:ilvl="3" w:tplc="0120A4D8" w:tentative="1">
      <w:start w:val="1"/>
      <w:numFmt w:val="decimal"/>
      <w:lvlText w:val="%4."/>
      <w:lvlJc w:val="left"/>
      <w:pPr>
        <w:ind w:left="2880" w:hanging="360"/>
      </w:pPr>
    </w:lvl>
    <w:lvl w:ilvl="4" w:tplc="6688082A" w:tentative="1">
      <w:start w:val="1"/>
      <w:numFmt w:val="lowerLetter"/>
      <w:lvlText w:val="%5."/>
      <w:lvlJc w:val="left"/>
      <w:pPr>
        <w:ind w:left="3600" w:hanging="360"/>
      </w:pPr>
    </w:lvl>
    <w:lvl w:ilvl="5" w:tplc="950A3780" w:tentative="1">
      <w:start w:val="1"/>
      <w:numFmt w:val="lowerRoman"/>
      <w:lvlText w:val="%6."/>
      <w:lvlJc w:val="right"/>
      <w:pPr>
        <w:ind w:left="4320" w:hanging="180"/>
      </w:pPr>
    </w:lvl>
    <w:lvl w:ilvl="6" w:tplc="8796F7D6" w:tentative="1">
      <w:start w:val="1"/>
      <w:numFmt w:val="decimal"/>
      <w:lvlText w:val="%7."/>
      <w:lvlJc w:val="left"/>
      <w:pPr>
        <w:ind w:left="5040" w:hanging="360"/>
      </w:pPr>
    </w:lvl>
    <w:lvl w:ilvl="7" w:tplc="750A7B52" w:tentative="1">
      <w:start w:val="1"/>
      <w:numFmt w:val="lowerLetter"/>
      <w:lvlText w:val="%8."/>
      <w:lvlJc w:val="left"/>
      <w:pPr>
        <w:ind w:left="5760" w:hanging="360"/>
      </w:pPr>
    </w:lvl>
    <w:lvl w:ilvl="8" w:tplc="6DF26DA6" w:tentative="1">
      <w:start w:val="1"/>
      <w:numFmt w:val="lowerRoman"/>
      <w:lvlText w:val="%9."/>
      <w:lvlJc w:val="right"/>
      <w:pPr>
        <w:ind w:left="6480" w:hanging="180"/>
      </w:pPr>
    </w:lvl>
  </w:abstractNum>
  <w:abstractNum w:abstractNumId="36" w15:restartNumberingAfterBreak="0">
    <w:nsid w:val="5F44701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B347E3"/>
    <w:multiLevelType w:val="hybridMultilevel"/>
    <w:tmpl w:val="49DABF98"/>
    <w:lvl w:ilvl="0" w:tplc="B97087C6">
      <w:start w:val="1"/>
      <w:numFmt w:val="decimal"/>
      <w:lvlText w:val="%1."/>
      <w:lvlJc w:val="left"/>
      <w:pPr>
        <w:ind w:left="720" w:hanging="360"/>
      </w:pPr>
      <w:rPr>
        <w:rFonts w:hint="default"/>
        <w:b w:val="0"/>
        <w:bCs/>
      </w:rPr>
    </w:lvl>
    <w:lvl w:ilvl="1" w:tplc="1ABAA538" w:tentative="1">
      <w:start w:val="1"/>
      <w:numFmt w:val="lowerLetter"/>
      <w:lvlText w:val="%2."/>
      <w:lvlJc w:val="left"/>
      <w:pPr>
        <w:ind w:left="1440" w:hanging="360"/>
      </w:pPr>
    </w:lvl>
    <w:lvl w:ilvl="2" w:tplc="FCB66FD2" w:tentative="1">
      <w:start w:val="1"/>
      <w:numFmt w:val="lowerRoman"/>
      <w:lvlText w:val="%3."/>
      <w:lvlJc w:val="right"/>
      <w:pPr>
        <w:ind w:left="2160" w:hanging="180"/>
      </w:pPr>
    </w:lvl>
    <w:lvl w:ilvl="3" w:tplc="6EE0E204" w:tentative="1">
      <w:start w:val="1"/>
      <w:numFmt w:val="decimal"/>
      <w:lvlText w:val="%4."/>
      <w:lvlJc w:val="left"/>
      <w:pPr>
        <w:ind w:left="2880" w:hanging="360"/>
      </w:pPr>
    </w:lvl>
    <w:lvl w:ilvl="4" w:tplc="31DC1844" w:tentative="1">
      <w:start w:val="1"/>
      <w:numFmt w:val="lowerLetter"/>
      <w:lvlText w:val="%5."/>
      <w:lvlJc w:val="left"/>
      <w:pPr>
        <w:ind w:left="3600" w:hanging="360"/>
      </w:pPr>
    </w:lvl>
    <w:lvl w:ilvl="5" w:tplc="617098E0" w:tentative="1">
      <w:start w:val="1"/>
      <w:numFmt w:val="lowerRoman"/>
      <w:lvlText w:val="%6."/>
      <w:lvlJc w:val="right"/>
      <w:pPr>
        <w:ind w:left="4320" w:hanging="180"/>
      </w:pPr>
    </w:lvl>
    <w:lvl w:ilvl="6" w:tplc="2FCAB80C" w:tentative="1">
      <w:start w:val="1"/>
      <w:numFmt w:val="decimal"/>
      <w:lvlText w:val="%7."/>
      <w:lvlJc w:val="left"/>
      <w:pPr>
        <w:ind w:left="5040" w:hanging="360"/>
      </w:pPr>
    </w:lvl>
    <w:lvl w:ilvl="7" w:tplc="2702DB88" w:tentative="1">
      <w:start w:val="1"/>
      <w:numFmt w:val="lowerLetter"/>
      <w:lvlText w:val="%8."/>
      <w:lvlJc w:val="left"/>
      <w:pPr>
        <w:ind w:left="5760" w:hanging="360"/>
      </w:pPr>
    </w:lvl>
    <w:lvl w:ilvl="8" w:tplc="6C22C1FC" w:tentative="1">
      <w:start w:val="1"/>
      <w:numFmt w:val="lowerRoman"/>
      <w:lvlText w:val="%9."/>
      <w:lvlJc w:val="right"/>
      <w:pPr>
        <w:ind w:left="6480" w:hanging="180"/>
      </w:pPr>
    </w:lvl>
  </w:abstractNum>
  <w:abstractNum w:abstractNumId="38" w15:restartNumberingAfterBreak="0">
    <w:nsid w:val="677F40ED"/>
    <w:multiLevelType w:val="hybridMultilevel"/>
    <w:tmpl w:val="3F4A7D58"/>
    <w:lvl w:ilvl="0" w:tplc="C956A32C">
      <w:start w:val="1"/>
      <w:numFmt w:val="decimal"/>
      <w:lvlText w:val="%1."/>
      <w:lvlJc w:val="left"/>
      <w:pPr>
        <w:ind w:left="720" w:hanging="360"/>
      </w:pPr>
      <w:rPr>
        <w:rFonts w:hint="default"/>
      </w:rPr>
    </w:lvl>
    <w:lvl w:ilvl="1" w:tplc="54BAC5B2" w:tentative="1">
      <w:start w:val="1"/>
      <w:numFmt w:val="lowerLetter"/>
      <w:lvlText w:val="%2."/>
      <w:lvlJc w:val="left"/>
      <w:pPr>
        <w:ind w:left="1440" w:hanging="360"/>
      </w:pPr>
    </w:lvl>
    <w:lvl w:ilvl="2" w:tplc="C652EC3E" w:tentative="1">
      <w:start w:val="1"/>
      <w:numFmt w:val="lowerRoman"/>
      <w:lvlText w:val="%3."/>
      <w:lvlJc w:val="right"/>
      <w:pPr>
        <w:ind w:left="2160" w:hanging="180"/>
      </w:pPr>
    </w:lvl>
    <w:lvl w:ilvl="3" w:tplc="96FEF8BE" w:tentative="1">
      <w:start w:val="1"/>
      <w:numFmt w:val="decimal"/>
      <w:lvlText w:val="%4."/>
      <w:lvlJc w:val="left"/>
      <w:pPr>
        <w:ind w:left="2880" w:hanging="360"/>
      </w:pPr>
    </w:lvl>
    <w:lvl w:ilvl="4" w:tplc="41A83A6C" w:tentative="1">
      <w:start w:val="1"/>
      <w:numFmt w:val="lowerLetter"/>
      <w:lvlText w:val="%5."/>
      <w:lvlJc w:val="left"/>
      <w:pPr>
        <w:ind w:left="3600" w:hanging="360"/>
      </w:pPr>
    </w:lvl>
    <w:lvl w:ilvl="5" w:tplc="AA6EB262" w:tentative="1">
      <w:start w:val="1"/>
      <w:numFmt w:val="lowerRoman"/>
      <w:lvlText w:val="%6."/>
      <w:lvlJc w:val="right"/>
      <w:pPr>
        <w:ind w:left="4320" w:hanging="180"/>
      </w:pPr>
    </w:lvl>
    <w:lvl w:ilvl="6" w:tplc="CF1ACECE" w:tentative="1">
      <w:start w:val="1"/>
      <w:numFmt w:val="decimal"/>
      <w:lvlText w:val="%7."/>
      <w:lvlJc w:val="left"/>
      <w:pPr>
        <w:ind w:left="5040" w:hanging="360"/>
      </w:pPr>
    </w:lvl>
    <w:lvl w:ilvl="7" w:tplc="69901D62" w:tentative="1">
      <w:start w:val="1"/>
      <w:numFmt w:val="lowerLetter"/>
      <w:lvlText w:val="%8."/>
      <w:lvlJc w:val="left"/>
      <w:pPr>
        <w:ind w:left="5760" w:hanging="360"/>
      </w:pPr>
    </w:lvl>
    <w:lvl w:ilvl="8" w:tplc="A9E64E16" w:tentative="1">
      <w:start w:val="1"/>
      <w:numFmt w:val="lowerRoman"/>
      <w:lvlText w:val="%9."/>
      <w:lvlJc w:val="right"/>
      <w:pPr>
        <w:ind w:left="6480" w:hanging="180"/>
      </w:pPr>
    </w:lvl>
  </w:abstractNum>
  <w:abstractNum w:abstractNumId="39" w15:restartNumberingAfterBreak="0">
    <w:nsid w:val="6F3B6E7D"/>
    <w:multiLevelType w:val="hybridMultilevel"/>
    <w:tmpl w:val="B840159E"/>
    <w:lvl w:ilvl="0" w:tplc="C5D03540">
      <w:start w:val="1"/>
      <w:numFmt w:val="decimal"/>
      <w:lvlText w:val="%1."/>
      <w:lvlJc w:val="left"/>
      <w:pPr>
        <w:ind w:left="720" w:hanging="360"/>
      </w:pPr>
      <w:rPr>
        <w:rFonts w:hint="default"/>
      </w:rPr>
    </w:lvl>
    <w:lvl w:ilvl="1" w:tplc="5BDEAD1C" w:tentative="1">
      <w:start w:val="1"/>
      <w:numFmt w:val="lowerLetter"/>
      <w:lvlText w:val="%2."/>
      <w:lvlJc w:val="left"/>
      <w:pPr>
        <w:ind w:left="1440" w:hanging="360"/>
      </w:pPr>
    </w:lvl>
    <w:lvl w:ilvl="2" w:tplc="AA202F14" w:tentative="1">
      <w:start w:val="1"/>
      <w:numFmt w:val="lowerRoman"/>
      <w:lvlText w:val="%3."/>
      <w:lvlJc w:val="right"/>
      <w:pPr>
        <w:ind w:left="2160" w:hanging="180"/>
      </w:pPr>
    </w:lvl>
    <w:lvl w:ilvl="3" w:tplc="5AC24AEE" w:tentative="1">
      <w:start w:val="1"/>
      <w:numFmt w:val="decimal"/>
      <w:lvlText w:val="%4."/>
      <w:lvlJc w:val="left"/>
      <w:pPr>
        <w:ind w:left="2880" w:hanging="360"/>
      </w:pPr>
    </w:lvl>
    <w:lvl w:ilvl="4" w:tplc="1DA6AEE6" w:tentative="1">
      <w:start w:val="1"/>
      <w:numFmt w:val="lowerLetter"/>
      <w:lvlText w:val="%5."/>
      <w:lvlJc w:val="left"/>
      <w:pPr>
        <w:ind w:left="3600" w:hanging="360"/>
      </w:pPr>
    </w:lvl>
    <w:lvl w:ilvl="5" w:tplc="31223F9A" w:tentative="1">
      <w:start w:val="1"/>
      <w:numFmt w:val="lowerRoman"/>
      <w:lvlText w:val="%6."/>
      <w:lvlJc w:val="right"/>
      <w:pPr>
        <w:ind w:left="4320" w:hanging="180"/>
      </w:pPr>
    </w:lvl>
    <w:lvl w:ilvl="6" w:tplc="782805A0" w:tentative="1">
      <w:start w:val="1"/>
      <w:numFmt w:val="decimal"/>
      <w:lvlText w:val="%7."/>
      <w:lvlJc w:val="left"/>
      <w:pPr>
        <w:ind w:left="5040" w:hanging="360"/>
      </w:pPr>
    </w:lvl>
    <w:lvl w:ilvl="7" w:tplc="13645836" w:tentative="1">
      <w:start w:val="1"/>
      <w:numFmt w:val="lowerLetter"/>
      <w:lvlText w:val="%8."/>
      <w:lvlJc w:val="left"/>
      <w:pPr>
        <w:ind w:left="5760" w:hanging="360"/>
      </w:pPr>
    </w:lvl>
    <w:lvl w:ilvl="8" w:tplc="768A0F6A" w:tentative="1">
      <w:start w:val="1"/>
      <w:numFmt w:val="lowerRoman"/>
      <w:lvlText w:val="%9."/>
      <w:lvlJc w:val="right"/>
      <w:pPr>
        <w:ind w:left="6480" w:hanging="180"/>
      </w:pPr>
    </w:lvl>
  </w:abstractNum>
  <w:abstractNum w:abstractNumId="40" w15:restartNumberingAfterBreak="0">
    <w:nsid w:val="712B5CF0"/>
    <w:multiLevelType w:val="multilevel"/>
    <w:tmpl w:val="3600FEA2"/>
    <w:lvl w:ilvl="0">
      <w:start w:val="1"/>
      <w:numFmt w:val="decimal"/>
      <w:lvlText w:val="%1."/>
      <w:lvlJc w:val="left"/>
      <w:pPr>
        <w:ind w:left="540" w:hanging="540"/>
      </w:pPr>
      <w:rPr>
        <w:rFonts w:hint="default"/>
        <w:color w:val="000000" w:themeColor="text1"/>
      </w:rPr>
    </w:lvl>
    <w:lvl w:ilvl="1">
      <w:start w:val="1"/>
      <w:numFmt w:val="decimal"/>
      <w:lvlText w:val="%1.%2."/>
      <w:lvlJc w:val="left"/>
      <w:pPr>
        <w:ind w:left="1080" w:hanging="540"/>
      </w:pPr>
      <w:rPr>
        <w:rFonts w:hint="default"/>
        <w:color w:val="000000" w:themeColor="text1"/>
      </w:rPr>
    </w:lvl>
    <w:lvl w:ilvl="2">
      <w:start w:val="1"/>
      <w:numFmt w:val="decimal"/>
      <w:lvlText w:val="%1.%2.%3."/>
      <w:lvlJc w:val="left"/>
      <w:pPr>
        <w:ind w:left="1800" w:hanging="720"/>
      </w:pPr>
      <w:rPr>
        <w:rFonts w:hint="default"/>
        <w:color w:val="000000" w:themeColor="text1"/>
      </w:rPr>
    </w:lvl>
    <w:lvl w:ilvl="3">
      <w:start w:val="1"/>
      <w:numFmt w:val="decimal"/>
      <w:lvlText w:val="%1.%2.%3.%4."/>
      <w:lvlJc w:val="left"/>
      <w:pPr>
        <w:ind w:left="2340" w:hanging="720"/>
      </w:pPr>
      <w:rPr>
        <w:rFonts w:hint="default"/>
        <w:color w:val="000000" w:themeColor="text1"/>
      </w:rPr>
    </w:lvl>
    <w:lvl w:ilvl="4">
      <w:start w:val="1"/>
      <w:numFmt w:val="decimal"/>
      <w:lvlText w:val="%1.%2.%3.%4.%5."/>
      <w:lvlJc w:val="left"/>
      <w:pPr>
        <w:ind w:left="3240" w:hanging="1080"/>
      </w:pPr>
      <w:rPr>
        <w:rFonts w:hint="default"/>
        <w:color w:val="000000" w:themeColor="text1"/>
      </w:rPr>
    </w:lvl>
    <w:lvl w:ilvl="5">
      <w:start w:val="1"/>
      <w:numFmt w:val="decimal"/>
      <w:lvlText w:val="%1.%2.%3.%4.%5.%6."/>
      <w:lvlJc w:val="left"/>
      <w:pPr>
        <w:ind w:left="3780" w:hanging="1080"/>
      </w:pPr>
      <w:rPr>
        <w:rFonts w:hint="default"/>
        <w:color w:val="000000" w:themeColor="text1"/>
      </w:rPr>
    </w:lvl>
    <w:lvl w:ilvl="6">
      <w:start w:val="1"/>
      <w:numFmt w:val="decimal"/>
      <w:lvlText w:val="%1.%2.%3.%4.%5.%6.%7."/>
      <w:lvlJc w:val="left"/>
      <w:pPr>
        <w:ind w:left="4680" w:hanging="1440"/>
      </w:pPr>
      <w:rPr>
        <w:rFonts w:hint="default"/>
        <w:color w:val="000000" w:themeColor="text1"/>
      </w:rPr>
    </w:lvl>
    <w:lvl w:ilvl="7">
      <w:start w:val="1"/>
      <w:numFmt w:val="decimal"/>
      <w:lvlText w:val="%1.%2.%3.%4.%5.%6.%7.%8."/>
      <w:lvlJc w:val="left"/>
      <w:pPr>
        <w:ind w:left="5220" w:hanging="1440"/>
      </w:pPr>
      <w:rPr>
        <w:rFonts w:hint="default"/>
        <w:color w:val="000000" w:themeColor="text1"/>
      </w:rPr>
    </w:lvl>
    <w:lvl w:ilvl="8">
      <w:start w:val="1"/>
      <w:numFmt w:val="decimal"/>
      <w:lvlText w:val="%1.%2.%3.%4.%5.%6.%7.%8.%9."/>
      <w:lvlJc w:val="left"/>
      <w:pPr>
        <w:ind w:left="6120" w:hanging="1800"/>
      </w:pPr>
      <w:rPr>
        <w:rFonts w:hint="default"/>
        <w:color w:val="000000" w:themeColor="text1"/>
      </w:rPr>
    </w:lvl>
  </w:abstractNum>
  <w:abstractNum w:abstractNumId="41" w15:restartNumberingAfterBreak="0">
    <w:nsid w:val="750C2C7A"/>
    <w:multiLevelType w:val="hybridMultilevel"/>
    <w:tmpl w:val="0BD8D966"/>
    <w:lvl w:ilvl="0" w:tplc="A18CE894">
      <w:start w:val="1"/>
      <w:numFmt w:val="bullet"/>
      <w:lvlText w:val=""/>
      <w:lvlJc w:val="left"/>
      <w:pPr>
        <w:ind w:left="2160" w:hanging="360"/>
      </w:pPr>
      <w:rPr>
        <w:rFonts w:ascii="Symbol" w:hAnsi="Symbol" w:hint="default"/>
      </w:rPr>
    </w:lvl>
    <w:lvl w:ilvl="1" w:tplc="35487B14" w:tentative="1">
      <w:start w:val="1"/>
      <w:numFmt w:val="bullet"/>
      <w:lvlText w:val="o"/>
      <w:lvlJc w:val="left"/>
      <w:pPr>
        <w:ind w:left="2880" w:hanging="360"/>
      </w:pPr>
      <w:rPr>
        <w:rFonts w:ascii="Courier New" w:hAnsi="Courier New" w:cs="Courier New" w:hint="default"/>
      </w:rPr>
    </w:lvl>
    <w:lvl w:ilvl="2" w:tplc="46A0B618" w:tentative="1">
      <w:start w:val="1"/>
      <w:numFmt w:val="bullet"/>
      <w:lvlText w:val=""/>
      <w:lvlJc w:val="left"/>
      <w:pPr>
        <w:ind w:left="3600" w:hanging="360"/>
      </w:pPr>
      <w:rPr>
        <w:rFonts w:ascii="Wingdings" w:hAnsi="Wingdings" w:hint="default"/>
      </w:rPr>
    </w:lvl>
    <w:lvl w:ilvl="3" w:tplc="2EA03066" w:tentative="1">
      <w:start w:val="1"/>
      <w:numFmt w:val="bullet"/>
      <w:lvlText w:val=""/>
      <w:lvlJc w:val="left"/>
      <w:pPr>
        <w:ind w:left="4320" w:hanging="360"/>
      </w:pPr>
      <w:rPr>
        <w:rFonts w:ascii="Symbol" w:hAnsi="Symbol" w:hint="default"/>
      </w:rPr>
    </w:lvl>
    <w:lvl w:ilvl="4" w:tplc="032A9D34" w:tentative="1">
      <w:start w:val="1"/>
      <w:numFmt w:val="bullet"/>
      <w:lvlText w:val="o"/>
      <w:lvlJc w:val="left"/>
      <w:pPr>
        <w:ind w:left="5040" w:hanging="360"/>
      </w:pPr>
      <w:rPr>
        <w:rFonts w:ascii="Courier New" w:hAnsi="Courier New" w:cs="Courier New" w:hint="default"/>
      </w:rPr>
    </w:lvl>
    <w:lvl w:ilvl="5" w:tplc="71EC0CD6" w:tentative="1">
      <w:start w:val="1"/>
      <w:numFmt w:val="bullet"/>
      <w:lvlText w:val=""/>
      <w:lvlJc w:val="left"/>
      <w:pPr>
        <w:ind w:left="5760" w:hanging="360"/>
      </w:pPr>
      <w:rPr>
        <w:rFonts w:ascii="Wingdings" w:hAnsi="Wingdings" w:hint="default"/>
      </w:rPr>
    </w:lvl>
    <w:lvl w:ilvl="6" w:tplc="B238918E" w:tentative="1">
      <w:start w:val="1"/>
      <w:numFmt w:val="bullet"/>
      <w:lvlText w:val=""/>
      <w:lvlJc w:val="left"/>
      <w:pPr>
        <w:ind w:left="6480" w:hanging="360"/>
      </w:pPr>
      <w:rPr>
        <w:rFonts w:ascii="Symbol" w:hAnsi="Symbol" w:hint="default"/>
      </w:rPr>
    </w:lvl>
    <w:lvl w:ilvl="7" w:tplc="7AFEDA28" w:tentative="1">
      <w:start w:val="1"/>
      <w:numFmt w:val="bullet"/>
      <w:lvlText w:val="o"/>
      <w:lvlJc w:val="left"/>
      <w:pPr>
        <w:ind w:left="7200" w:hanging="360"/>
      </w:pPr>
      <w:rPr>
        <w:rFonts w:ascii="Courier New" w:hAnsi="Courier New" w:cs="Courier New" w:hint="default"/>
      </w:rPr>
    </w:lvl>
    <w:lvl w:ilvl="8" w:tplc="D046C84E" w:tentative="1">
      <w:start w:val="1"/>
      <w:numFmt w:val="bullet"/>
      <w:lvlText w:val=""/>
      <w:lvlJc w:val="left"/>
      <w:pPr>
        <w:ind w:left="7920" w:hanging="360"/>
      </w:pPr>
      <w:rPr>
        <w:rFonts w:ascii="Wingdings" w:hAnsi="Wingdings" w:hint="default"/>
      </w:rPr>
    </w:lvl>
  </w:abstractNum>
  <w:abstractNum w:abstractNumId="42" w15:restartNumberingAfterBreak="0">
    <w:nsid w:val="771C31B0"/>
    <w:multiLevelType w:val="hybridMultilevel"/>
    <w:tmpl w:val="C9F67054"/>
    <w:lvl w:ilvl="0" w:tplc="77D2254A">
      <w:start w:val="1"/>
      <w:numFmt w:val="decimal"/>
      <w:lvlText w:val="%1."/>
      <w:lvlJc w:val="left"/>
      <w:pPr>
        <w:ind w:left="720" w:hanging="360"/>
      </w:pPr>
      <w:rPr>
        <w:rFonts w:hint="default"/>
      </w:rPr>
    </w:lvl>
    <w:lvl w:ilvl="1" w:tplc="EC0C4DF4" w:tentative="1">
      <w:start w:val="1"/>
      <w:numFmt w:val="lowerLetter"/>
      <w:lvlText w:val="%2."/>
      <w:lvlJc w:val="left"/>
      <w:pPr>
        <w:ind w:left="1440" w:hanging="360"/>
      </w:pPr>
    </w:lvl>
    <w:lvl w:ilvl="2" w:tplc="0FA47320" w:tentative="1">
      <w:start w:val="1"/>
      <w:numFmt w:val="lowerRoman"/>
      <w:lvlText w:val="%3."/>
      <w:lvlJc w:val="right"/>
      <w:pPr>
        <w:ind w:left="2160" w:hanging="180"/>
      </w:pPr>
    </w:lvl>
    <w:lvl w:ilvl="3" w:tplc="32E4E23E" w:tentative="1">
      <w:start w:val="1"/>
      <w:numFmt w:val="decimal"/>
      <w:lvlText w:val="%4."/>
      <w:lvlJc w:val="left"/>
      <w:pPr>
        <w:ind w:left="2880" w:hanging="360"/>
      </w:pPr>
    </w:lvl>
    <w:lvl w:ilvl="4" w:tplc="153E3540" w:tentative="1">
      <w:start w:val="1"/>
      <w:numFmt w:val="lowerLetter"/>
      <w:lvlText w:val="%5."/>
      <w:lvlJc w:val="left"/>
      <w:pPr>
        <w:ind w:left="3600" w:hanging="360"/>
      </w:pPr>
    </w:lvl>
    <w:lvl w:ilvl="5" w:tplc="5552B2AC" w:tentative="1">
      <w:start w:val="1"/>
      <w:numFmt w:val="lowerRoman"/>
      <w:lvlText w:val="%6."/>
      <w:lvlJc w:val="right"/>
      <w:pPr>
        <w:ind w:left="4320" w:hanging="180"/>
      </w:pPr>
    </w:lvl>
    <w:lvl w:ilvl="6" w:tplc="03286386" w:tentative="1">
      <w:start w:val="1"/>
      <w:numFmt w:val="decimal"/>
      <w:lvlText w:val="%7."/>
      <w:lvlJc w:val="left"/>
      <w:pPr>
        <w:ind w:left="5040" w:hanging="360"/>
      </w:pPr>
    </w:lvl>
    <w:lvl w:ilvl="7" w:tplc="856E62C0" w:tentative="1">
      <w:start w:val="1"/>
      <w:numFmt w:val="lowerLetter"/>
      <w:lvlText w:val="%8."/>
      <w:lvlJc w:val="left"/>
      <w:pPr>
        <w:ind w:left="5760" w:hanging="360"/>
      </w:pPr>
    </w:lvl>
    <w:lvl w:ilvl="8" w:tplc="E18C4C7A" w:tentative="1">
      <w:start w:val="1"/>
      <w:numFmt w:val="lowerRoman"/>
      <w:lvlText w:val="%9."/>
      <w:lvlJc w:val="right"/>
      <w:pPr>
        <w:ind w:left="6480" w:hanging="180"/>
      </w:pPr>
    </w:lvl>
  </w:abstractNum>
  <w:abstractNum w:abstractNumId="43" w15:restartNumberingAfterBreak="0">
    <w:nsid w:val="772B72F2"/>
    <w:multiLevelType w:val="hybridMultilevel"/>
    <w:tmpl w:val="FDD22FA4"/>
    <w:lvl w:ilvl="0" w:tplc="77986E18">
      <w:start w:val="1"/>
      <w:numFmt w:val="decimal"/>
      <w:lvlText w:val="%1."/>
      <w:lvlJc w:val="left"/>
      <w:pPr>
        <w:ind w:left="956" w:hanging="360"/>
      </w:pPr>
    </w:lvl>
    <w:lvl w:ilvl="1" w:tplc="207450D4" w:tentative="1">
      <w:start w:val="1"/>
      <w:numFmt w:val="lowerLetter"/>
      <w:lvlText w:val="%2."/>
      <w:lvlJc w:val="left"/>
      <w:pPr>
        <w:ind w:left="1676" w:hanging="360"/>
      </w:pPr>
    </w:lvl>
    <w:lvl w:ilvl="2" w:tplc="6052A228" w:tentative="1">
      <w:start w:val="1"/>
      <w:numFmt w:val="lowerRoman"/>
      <w:lvlText w:val="%3."/>
      <w:lvlJc w:val="right"/>
      <w:pPr>
        <w:ind w:left="2396" w:hanging="180"/>
      </w:pPr>
    </w:lvl>
    <w:lvl w:ilvl="3" w:tplc="7B5AA6D4" w:tentative="1">
      <w:start w:val="1"/>
      <w:numFmt w:val="decimal"/>
      <w:lvlText w:val="%4."/>
      <w:lvlJc w:val="left"/>
      <w:pPr>
        <w:ind w:left="3116" w:hanging="360"/>
      </w:pPr>
    </w:lvl>
    <w:lvl w:ilvl="4" w:tplc="8B06CA1E" w:tentative="1">
      <w:start w:val="1"/>
      <w:numFmt w:val="lowerLetter"/>
      <w:lvlText w:val="%5."/>
      <w:lvlJc w:val="left"/>
      <w:pPr>
        <w:ind w:left="3836" w:hanging="360"/>
      </w:pPr>
    </w:lvl>
    <w:lvl w:ilvl="5" w:tplc="8EE2DFD4" w:tentative="1">
      <w:start w:val="1"/>
      <w:numFmt w:val="lowerRoman"/>
      <w:lvlText w:val="%6."/>
      <w:lvlJc w:val="right"/>
      <w:pPr>
        <w:ind w:left="4556" w:hanging="180"/>
      </w:pPr>
    </w:lvl>
    <w:lvl w:ilvl="6" w:tplc="5EA68F98" w:tentative="1">
      <w:start w:val="1"/>
      <w:numFmt w:val="decimal"/>
      <w:lvlText w:val="%7."/>
      <w:lvlJc w:val="left"/>
      <w:pPr>
        <w:ind w:left="5276" w:hanging="360"/>
      </w:pPr>
    </w:lvl>
    <w:lvl w:ilvl="7" w:tplc="57663888" w:tentative="1">
      <w:start w:val="1"/>
      <w:numFmt w:val="lowerLetter"/>
      <w:lvlText w:val="%8."/>
      <w:lvlJc w:val="left"/>
      <w:pPr>
        <w:ind w:left="5996" w:hanging="360"/>
      </w:pPr>
    </w:lvl>
    <w:lvl w:ilvl="8" w:tplc="04662AA0" w:tentative="1">
      <w:start w:val="1"/>
      <w:numFmt w:val="lowerRoman"/>
      <w:lvlText w:val="%9."/>
      <w:lvlJc w:val="right"/>
      <w:pPr>
        <w:ind w:left="6716" w:hanging="180"/>
      </w:pPr>
    </w:lvl>
  </w:abstractNum>
  <w:abstractNum w:abstractNumId="44" w15:restartNumberingAfterBreak="0">
    <w:nsid w:val="7CF529B3"/>
    <w:multiLevelType w:val="hybridMultilevel"/>
    <w:tmpl w:val="71F41398"/>
    <w:lvl w:ilvl="0" w:tplc="615C81C4">
      <w:start w:val="1"/>
      <w:numFmt w:val="decimal"/>
      <w:lvlText w:val="%1."/>
      <w:lvlJc w:val="left"/>
      <w:pPr>
        <w:ind w:left="720" w:hanging="360"/>
      </w:pPr>
      <w:rPr>
        <w:rFonts w:hint="default"/>
      </w:rPr>
    </w:lvl>
    <w:lvl w:ilvl="1" w:tplc="DF6844CC" w:tentative="1">
      <w:start w:val="1"/>
      <w:numFmt w:val="lowerLetter"/>
      <w:lvlText w:val="%2."/>
      <w:lvlJc w:val="left"/>
      <w:pPr>
        <w:ind w:left="1440" w:hanging="360"/>
      </w:pPr>
    </w:lvl>
    <w:lvl w:ilvl="2" w:tplc="9DA2D5AC" w:tentative="1">
      <w:start w:val="1"/>
      <w:numFmt w:val="lowerRoman"/>
      <w:lvlText w:val="%3."/>
      <w:lvlJc w:val="right"/>
      <w:pPr>
        <w:ind w:left="2160" w:hanging="180"/>
      </w:pPr>
    </w:lvl>
    <w:lvl w:ilvl="3" w:tplc="D18A2390" w:tentative="1">
      <w:start w:val="1"/>
      <w:numFmt w:val="decimal"/>
      <w:lvlText w:val="%4."/>
      <w:lvlJc w:val="left"/>
      <w:pPr>
        <w:ind w:left="2880" w:hanging="360"/>
      </w:pPr>
    </w:lvl>
    <w:lvl w:ilvl="4" w:tplc="BDE813A6" w:tentative="1">
      <w:start w:val="1"/>
      <w:numFmt w:val="lowerLetter"/>
      <w:lvlText w:val="%5."/>
      <w:lvlJc w:val="left"/>
      <w:pPr>
        <w:ind w:left="3600" w:hanging="360"/>
      </w:pPr>
    </w:lvl>
    <w:lvl w:ilvl="5" w:tplc="0398349C" w:tentative="1">
      <w:start w:val="1"/>
      <w:numFmt w:val="lowerRoman"/>
      <w:lvlText w:val="%6."/>
      <w:lvlJc w:val="right"/>
      <w:pPr>
        <w:ind w:left="4320" w:hanging="180"/>
      </w:pPr>
    </w:lvl>
    <w:lvl w:ilvl="6" w:tplc="C94296A4" w:tentative="1">
      <w:start w:val="1"/>
      <w:numFmt w:val="decimal"/>
      <w:lvlText w:val="%7."/>
      <w:lvlJc w:val="left"/>
      <w:pPr>
        <w:ind w:left="5040" w:hanging="360"/>
      </w:pPr>
    </w:lvl>
    <w:lvl w:ilvl="7" w:tplc="BDC0EDAE" w:tentative="1">
      <w:start w:val="1"/>
      <w:numFmt w:val="lowerLetter"/>
      <w:lvlText w:val="%8."/>
      <w:lvlJc w:val="left"/>
      <w:pPr>
        <w:ind w:left="5760" w:hanging="360"/>
      </w:pPr>
    </w:lvl>
    <w:lvl w:ilvl="8" w:tplc="E91EB820" w:tentative="1">
      <w:start w:val="1"/>
      <w:numFmt w:val="lowerRoman"/>
      <w:lvlText w:val="%9."/>
      <w:lvlJc w:val="right"/>
      <w:pPr>
        <w:ind w:left="6480" w:hanging="180"/>
      </w:pPr>
    </w:lvl>
  </w:abstractNum>
  <w:abstractNum w:abstractNumId="45" w15:restartNumberingAfterBreak="0">
    <w:nsid w:val="7DA61DCD"/>
    <w:multiLevelType w:val="hybridMultilevel"/>
    <w:tmpl w:val="0F92A188"/>
    <w:lvl w:ilvl="0" w:tplc="B400036A">
      <w:start w:val="1"/>
      <w:numFmt w:val="bullet"/>
      <w:lvlText w:val=""/>
      <w:lvlJc w:val="left"/>
      <w:pPr>
        <w:ind w:left="720" w:hanging="360"/>
      </w:pPr>
      <w:rPr>
        <w:rFonts w:ascii="Symbol" w:hAnsi="Symbol" w:hint="default"/>
      </w:rPr>
    </w:lvl>
    <w:lvl w:ilvl="1" w:tplc="42AC14AC" w:tentative="1">
      <w:start w:val="1"/>
      <w:numFmt w:val="bullet"/>
      <w:lvlText w:val="o"/>
      <w:lvlJc w:val="left"/>
      <w:pPr>
        <w:ind w:left="1440" w:hanging="360"/>
      </w:pPr>
      <w:rPr>
        <w:rFonts w:ascii="Courier New" w:hAnsi="Courier New" w:cs="Courier New" w:hint="default"/>
      </w:rPr>
    </w:lvl>
    <w:lvl w:ilvl="2" w:tplc="5456DCAA" w:tentative="1">
      <w:start w:val="1"/>
      <w:numFmt w:val="bullet"/>
      <w:lvlText w:val=""/>
      <w:lvlJc w:val="left"/>
      <w:pPr>
        <w:ind w:left="2160" w:hanging="360"/>
      </w:pPr>
      <w:rPr>
        <w:rFonts w:ascii="Wingdings" w:hAnsi="Wingdings" w:hint="default"/>
      </w:rPr>
    </w:lvl>
    <w:lvl w:ilvl="3" w:tplc="E85C9064" w:tentative="1">
      <w:start w:val="1"/>
      <w:numFmt w:val="bullet"/>
      <w:lvlText w:val=""/>
      <w:lvlJc w:val="left"/>
      <w:pPr>
        <w:ind w:left="2880" w:hanging="360"/>
      </w:pPr>
      <w:rPr>
        <w:rFonts w:ascii="Symbol" w:hAnsi="Symbol" w:hint="default"/>
      </w:rPr>
    </w:lvl>
    <w:lvl w:ilvl="4" w:tplc="C7A8305A" w:tentative="1">
      <w:start w:val="1"/>
      <w:numFmt w:val="bullet"/>
      <w:lvlText w:val="o"/>
      <w:lvlJc w:val="left"/>
      <w:pPr>
        <w:ind w:left="3600" w:hanging="360"/>
      </w:pPr>
      <w:rPr>
        <w:rFonts w:ascii="Courier New" w:hAnsi="Courier New" w:cs="Courier New" w:hint="default"/>
      </w:rPr>
    </w:lvl>
    <w:lvl w:ilvl="5" w:tplc="7A2C63C6" w:tentative="1">
      <w:start w:val="1"/>
      <w:numFmt w:val="bullet"/>
      <w:lvlText w:val=""/>
      <w:lvlJc w:val="left"/>
      <w:pPr>
        <w:ind w:left="4320" w:hanging="360"/>
      </w:pPr>
      <w:rPr>
        <w:rFonts w:ascii="Wingdings" w:hAnsi="Wingdings" w:hint="default"/>
      </w:rPr>
    </w:lvl>
    <w:lvl w:ilvl="6" w:tplc="170EFC34" w:tentative="1">
      <w:start w:val="1"/>
      <w:numFmt w:val="bullet"/>
      <w:lvlText w:val=""/>
      <w:lvlJc w:val="left"/>
      <w:pPr>
        <w:ind w:left="5040" w:hanging="360"/>
      </w:pPr>
      <w:rPr>
        <w:rFonts w:ascii="Symbol" w:hAnsi="Symbol" w:hint="default"/>
      </w:rPr>
    </w:lvl>
    <w:lvl w:ilvl="7" w:tplc="E0AE37BA" w:tentative="1">
      <w:start w:val="1"/>
      <w:numFmt w:val="bullet"/>
      <w:lvlText w:val="o"/>
      <w:lvlJc w:val="left"/>
      <w:pPr>
        <w:ind w:left="5760" w:hanging="360"/>
      </w:pPr>
      <w:rPr>
        <w:rFonts w:ascii="Courier New" w:hAnsi="Courier New" w:cs="Courier New" w:hint="default"/>
      </w:rPr>
    </w:lvl>
    <w:lvl w:ilvl="8" w:tplc="2782EA32" w:tentative="1">
      <w:start w:val="1"/>
      <w:numFmt w:val="bullet"/>
      <w:lvlText w:val=""/>
      <w:lvlJc w:val="left"/>
      <w:pPr>
        <w:ind w:left="6480" w:hanging="360"/>
      </w:pPr>
      <w:rPr>
        <w:rFonts w:ascii="Wingdings" w:hAnsi="Wingdings" w:hint="default"/>
      </w:rPr>
    </w:lvl>
  </w:abstractNum>
  <w:abstractNum w:abstractNumId="46" w15:restartNumberingAfterBreak="0">
    <w:nsid w:val="7EC05AB5"/>
    <w:multiLevelType w:val="hybridMultilevel"/>
    <w:tmpl w:val="B18481F0"/>
    <w:lvl w:ilvl="0" w:tplc="05E80D48">
      <w:start w:val="1"/>
      <w:numFmt w:val="decimal"/>
      <w:lvlText w:val="%1."/>
      <w:lvlJc w:val="left"/>
      <w:pPr>
        <w:ind w:left="720" w:hanging="360"/>
      </w:pPr>
      <w:rPr>
        <w:rFonts w:hint="default"/>
      </w:rPr>
    </w:lvl>
    <w:lvl w:ilvl="1" w:tplc="CF240F64" w:tentative="1">
      <w:start w:val="1"/>
      <w:numFmt w:val="lowerLetter"/>
      <w:lvlText w:val="%2."/>
      <w:lvlJc w:val="left"/>
      <w:pPr>
        <w:ind w:left="1440" w:hanging="360"/>
      </w:pPr>
    </w:lvl>
    <w:lvl w:ilvl="2" w:tplc="E676FBB4" w:tentative="1">
      <w:start w:val="1"/>
      <w:numFmt w:val="lowerRoman"/>
      <w:lvlText w:val="%3."/>
      <w:lvlJc w:val="right"/>
      <w:pPr>
        <w:ind w:left="2160" w:hanging="180"/>
      </w:pPr>
    </w:lvl>
    <w:lvl w:ilvl="3" w:tplc="EC8E93A4" w:tentative="1">
      <w:start w:val="1"/>
      <w:numFmt w:val="decimal"/>
      <w:lvlText w:val="%4."/>
      <w:lvlJc w:val="left"/>
      <w:pPr>
        <w:ind w:left="2880" w:hanging="360"/>
      </w:pPr>
    </w:lvl>
    <w:lvl w:ilvl="4" w:tplc="845AFCC6" w:tentative="1">
      <w:start w:val="1"/>
      <w:numFmt w:val="lowerLetter"/>
      <w:lvlText w:val="%5."/>
      <w:lvlJc w:val="left"/>
      <w:pPr>
        <w:ind w:left="3600" w:hanging="360"/>
      </w:pPr>
    </w:lvl>
    <w:lvl w:ilvl="5" w:tplc="CF5EEFFE" w:tentative="1">
      <w:start w:val="1"/>
      <w:numFmt w:val="lowerRoman"/>
      <w:lvlText w:val="%6."/>
      <w:lvlJc w:val="right"/>
      <w:pPr>
        <w:ind w:left="4320" w:hanging="180"/>
      </w:pPr>
    </w:lvl>
    <w:lvl w:ilvl="6" w:tplc="980C9496" w:tentative="1">
      <w:start w:val="1"/>
      <w:numFmt w:val="decimal"/>
      <w:lvlText w:val="%7."/>
      <w:lvlJc w:val="left"/>
      <w:pPr>
        <w:ind w:left="5040" w:hanging="360"/>
      </w:pPr>
    </w:lvl>
    <w:lvl w:ilvl="7" w:tplc="CE869474" w:tentative="1">
      <w:start w:val="1"/>
      <w:numFmt w:val="lowerLetter"/>
      <w:lvlText w:val="%8."/>
      <w:lvlJc w:val="left"/>
      <w:pPr>
        <w:ind w:left="5760" w:hanging="360"/>
      </w:pPr>
    </w:lvl>
    <w:lvl w:ilvl="8" w:tplc="9238F5E8" w:tentative="1">
      <w:start w:val="1"/>
      <w:numFmt w:val="lowerRoman"/>
      <w:lvlText w:val="%9."/>
      <w:lvlJc w:val="right"/>
      <w:pPr>
        <w:ind w:left="6480" w:hanging="180"/>
      </w:pPr>
    </w:lvl>
  </w:abstractNum>
  <w:num w:numId="1" w16cid:durableId="1698852515">
    <w:abstractNumId w:val="10"/>
  </w:num>
  <w:num w:numId="2" w16cid:durableId="653685676">
    <w:abstractNumId w:val="39"/>
  </w:num>
  <w:num w:numId="3" w16cid:durableId="16930661">
    <w:abstractNumId w:val="6"/>
  </w:num>
  <w:num w:numId="4" w16cid:durableId="2088140280">
    <w:abstractNumId w:val="3"/>
  </w:num>
  <w:num w:numId="5" w16cid:durableId="577011482">
    <w:abstractNumId w:val="34"/>
  </w:num>
  <w:num w:numId="6" w16cid:durableId="1673600732">
    <w:abstractNumId w:val="12"/>
  </w:num>
  <w:num w:numId="7" w16cid:durableId="574632504">
    <w:abstractNumId w:val="27"/>
  </w:num>
  <w:num w:numId="8" w16cid:durableId="1996756718">
    <w:abstractNumId w:val="37"/>
  </w:num>
  <w:num w:numId="9" w16cid:durableId="639111302">
    <w:abstractNumId w:val="45"/>
  </w:num>
  <w:num w:numId="10" w16cid:durableId="155805090">
    <w:abstractNumId w:val="29"/>
  </w:num>
  <w:num w:numId="11" w16cid:durableId="842402017">
    <w:abstractNumId w:val="30"/>
  </w:num>
  <w:num w:numId="12" w16cid:durableId="2043048003">
    <w:abstractNumId w:val="20"/>
  </w:num>
  <w:num w:numId="13" w16cid:durableId="1269771624">
    <w:abstractNumId w:val="14"/>
  </w:num>
  <w:num w:numId="14" w16cid:durableId="1353730209">
    <w:abstractNumId w:val="41"/>
  </w:num>
  <w:num w:numId="15" w16cid:durableId="1272519238">
    <w:abstractNumId w:val="43"/>
  </w:num>
  <w:num w:numId="16" w16cid:durableId="11314810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1267224">
    <w:abstractNumId w:val="23"/>
  </w:num>
  <w:num w:numId="18" w16cid:durableId="2042657742">
    <w:abstractNumId w:val="31"/>
  </w:num>
  <w:num w:numId="19" w16cid:durableId="9751877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74960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6245488">
    <w:abstractNumId w:val="21"/>
  </w:num>
  <w:num w:numId="22" w16cid:durableId="1457989042">
    <w:abstractNumId w:val="19"/>
  </w:num>
  <w:num w:numId="23" w16cid:durableId="158738560">
    <w:abstractNumId w:val="40"/>
  </w:num>
  <w:num w:numId="24" w16cid:durableId="1719670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99940000">
    <w:abstractNumId w:val="32"/>
  </w:num>
  <w:num w:numId="26" w16cid:durableId="619722187">
    <w:abstractNumId w:val="7"/>
  </w:num>
  <w:num w:numId="27" w16cid:durableId="278686430">
    <w:abstractNumId w:val="38"/>
  </w:num>
  <w:num w:numId="28" w16cid:durableId="197085113">
    <w:abstractNumId w:val="25"/>
  </w:num>
  <w:num w:numId="29" w16cid:durableId="1612467470">
    <w:abstractNumId w:val="8"/>
  </w:num>
  <w:num w:numId="30" w16cid:durableId="1000813803">
    <w:abstractNumId w:val="9"/>
  </w:num>
  <w:num w:numId="31" w16cid:durableId="500698689">
    <w:abstractNumId w:val="42"/>
  </w:num>
  <w:num w:numId="32" w16cid:durableId="546063700">
    <w:abstractNumId w:val="17"/>
  </w:num>
  <w:num w:numId="33" w16cid:durableId="1010832558">
    <w:abstractNumId w:val="11"/>
  </w:num>
  <w:num w:numId="34" w16cid:durableId="780607493">
    <w:abstractNumId w:val="0"/>
  </w:num>
  <w:num w:numId="35" w16cid:durableId="288437293">
    <w:abstractNumId w:val="15"/>
  </w:num>
  <w:num w:numId="36" w16cid:durableId="1345941046">
    <w:abstractNumId w:val="18"/>
  </w:num>
  <w:num w:numId="37" w16cid:durableId="1425686669">
    <w:abstractNumId w:val="13"/>
  </w:num>
  <w:num w:numId="38" w16cid:durableId="1193614806">
    <w:abstractNumId w:val="35"/>
  </w:num>
  <w:num w:numId="39" w16cid:durableId="543642765">
    <w:abstractNumId w:val="33"/>
  </w:num>
  <w:num w:numId="40" w16cid:durableId="1282808839">
    <w:abstractNumId w:val="36"/>
  </w:num>
  <w:num w:numId="41" w16cid:durableId="1198540232">
    <w:abstractNumId w:val="1"/>
  </w:num>
  <w:num w:numId="42" w16cid:durableId="1103957543">
    <w:abstractNumId w:val="4"/>
  </w:num>
  <w:num w:numId="43" w16cid:durableId="1497527214">
    <w:abstractNumId w:val="22"/>
  </w:num>
  <w:num w:numId="44" w16cid:durableId="1553927097">
    <w:abstractNumId w:val="5"/>
  </w:num>
  <w:num w:numId="45" w16cid:durableId="981346720">
    <w:abstractNumId w:val="46"/>
  </w:num>
  <w:num w:numId="46" w16cid:durableId="481656713">
    <w:abstractNumId w:val="16"/>
  </w:num>
  <w:num w:numId="47" w16cid:durableId="1658024819">
    <w:abstractNumId w:val="24"/>
  </w:num>
  <w:num w:numId="48" w16cid:durableId="712384448">
    <w:abstractNumId w:val="44"/>
  </w:num>
  <w:num w:numId="49" w16cid:durableId="8120653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BFF"/>
    <w:rsid w:val="000014EA"/>
    <w:rsid w:val="00003CAA"/>
    <w:rsid w:val="00004A4F"/>
    <w:rsid w:val="00011A91"/>
    <w:rsid w:val="00015B1B"/>
    <w:rsid w:val="000276B0"/>
    <w:rsid w:val="0004179C"/>
    <w:rsid w:val="0004321D"/>
    <w:rsid w:val="00056092"/>
    <w:rsid w:val="00056C7C"/>
    <w:rsid w:val="0006484E"/>
    <w:rsid w:val="000660A5"/>
    <w:rsid w:val="00077AEF"/>
    <w:rsid w:val="00090497"/>
    <w:rsid w:val="0009421A"/>
    <w:rsid w:val="000A6D74"/>
    <w:rsid w:val="000B6B25"/>
    <w:rsid w:val="000C2B55"/>
    <w:rsid w:val="000C4C50"/>
    <w:rsid w:val="000D2555"/>
    <w:rsid w:val="000D5FA5"/>
    <w:rsid w:val="000F0567"/>
    <w:rsid w:val="000F2144"/>
    <w:rsid w:val="001052D6"/>
    <w:rsid w:val="00120477"/>
    <w:rsid w:val="00132F30"/>
    <w:rsid w:val="0013438B"/>
    <w:rsid w:val="00152F9A"/>
    <w:rsid w:val="00166062"/>
    <w:rsid w:val="001874D8"/>
    <w:rsid w:val="001925B8"/>
    <w:rsid w:val="001941C7"/>
    <w:rsid w:val="00195015"/>
    <w:rsid w:val="00197FBA"/>
    <w:rsid w:val="001A06BA"/>
    <w:rsid w:val="001A3394"/>
    <w:rsid w:val="001B464E"/>
    <w:rsid w:val="001B6C9A"/>
    <w:rsid w:val="001C317A"/>
    <w:rsid w:val="001F2F2D"/>
    <w:rsid w:val="0020004D"/>
    <w:rsid w:val="002029AA"/>
    <w:rsid w:val="002215FF"/>
    <w:rsid w:val="00227D09"/>
    <w:rsid w:val="0023162B"/>
    <w:rsid w:val="00247153"/>
    <w:rsid w:val="00255EDB"/>
    <w:rsid w:val="00272A6D"/>
    <w:rsid w:val="002814F5"/>
    <w:rsid w:val="00297C73"/>
    <w:rsid w:val="00297E0C"/>
    <w:rsid w:val="002A6C67"/>
    <w:rsid w:val="002C1DA5"/>
    <w:rsid w:val="002C37C3"/>
    <w:rsid w:val="002C5695"/>
    <w:rsid w:val="002D5B91"/>
    <w:rsid w:val="002F5194"/>
    <w:rsid w:val="00302E4D"/>
    <w:rsid w:val="00324394"/>
    <w:rsid w:val="00330D40"/>
    <w:rsid w:val="0033513C"/>
    <w:rsid w:val="00345C4D"/>
    <w:rsid w:val="00383302"/>
    <w:rsid w:val="0039160B"/>
    <w:rsid w:val="0039280B"/>
    <w:rsid w:val="003C2912"/>
    <w:rsid w:val="003C3652"/>
    <w:rsid w:val="003D0D4E"/>
    <w:rsid w:val="003D39A6"/>
    <w:rsid w:val="003E4D05"/>
    <w:rsid w:val="003F310F"/>
    <w:rsid w:val="00414111"/>
    <w:rsid w:val="004215D6"/>
    <w:rsid w:val="004243EC"/>
    <w:rsid w:val="004429A7"/>
    <w:rsid w:val="00442AF2"/>
    <w:rsid w:val="00461955"/>
    <w:rsid w:val="00474C3B"/>
    <w:rsid w:val="00482970"/>
    <w:rsid w:val="00490CCA"/>
    <w:rsid w:val="004A1E7B"/>
    <w:rsid w:val="004A41FB"/>
    <w:rsid w:val="004C3751"/>
    <w:rsid w:val="004C4FE7"/>
    <w:rsid w:val="004D0122"/>
    <w:rsid w:val="004F5C27"/>
    <w:rsid w:val="005007CC"/>
    <w:rsid w:val="00504322"/>
    <w:rsid w:val="00517926"/>
    <w:rsid w:val="00523359"/>
    <w:rsid w:val="00525C93"/>
    <w:rsid w:val="00533552"/>
    <w:rsid w:val="005354D0"/>
    <w:rsid w:val="005408CC"/>
    <w:rsid w:val="00560952"/>
    <w:rsid w:val="00560E45"/>
    <w:rsid w:val="005919E3"/>
    <w:rsid w:val="005A6205"/>
    <w:rsid w:val="005B093E"/>
    <w:rsid w:val="005D4972"/>
    <w:rsid w:val="005F1DB5"/>
    <w:rsid w:val="00604152"/>
    <w:rsid w:val="006046D8"/>
    <w:rsid w:val="00631E0B"/>
    <w:rsid w:val="0064056D"/>
    <w:rsid w:val="00657E5F"/>
    <w:rsid w:val="00664082"/>
    <w:rsid w:val="006742B5"/>
    <w:rsid w:val="00684CCA"/>
    <w:rsid w:val="00686AA8"/>
    <w:rsid w:val="006976FD"/>
    <w:rsid w:val="006A3D18"/>
    <w:rsid w:val="006A5576"/>
    <w:rsid w:val="006B7F23"/>
    <w:rsid w:val="006C58D0"/>
    <w:rsid w:val="006D4A52"/>
    <w:rsid w:val="006D7442"/>
    <w:rsid w:val="006F1D22"/>
    <w:rsid w:val="0072556B"/>
    <w:rsid w:val="00727A97"/>
    <w:rsid w:val="00746D8B"/>
    <w:rsid w:val="00755E10"/>
    <w:rsid w:val="007603F0"/>
    <w:rsid w:val="007627E4"/>
    <w:rsid w:val="007810EE"/>
    <w:rsid w:val="00793B27"/>
    <w:rsid w:val="007971E9"/>
    <w:rsid w:val="0079729D"/>
    <w:rsid w:val="007B4381"/>
    <w:rsid w:val="007C0D66"/>
    <w:rsid w:val="007C0D95"/>
    <w:rsid w:val="007C5AC3"/>
    <w:rsid w:val="007C6166"/>
    <w:rsid w:val="007D5FFE"/>
    <w:rsid w:val="007E00FB"/>
    <w:rsid w:val="007E2368"/>
    <w:rsid w:val="007F59BA"/>
    <w:rsid w:val="00811623"/>
    <w:rsid w:val="00812ED4"/>
    <w:rsid w:val="008323CF"/>
    <w:rsid w:val="00834196"/>
    <w:rsid w:val="00841920"/>
    <w:rsid w:val="00842AB2"/>
    <w:rsid w:val="00843AB6"/>
    <w:rsid w:val="00854FAF"/>
    <w:rsid w:val="00880726"/>
    <w:rsid w:val="00890344"/>
    <w:rsid w:val="00893BFF"/>
    <w:rsid w:val="008A0943"/>
    <w:rsid w:val="008A518B"/>
    <w:rsid w:val="008A7CFB"/>
    <w:rsid w:val="008C1038"/>
    <w:rsid w:val="008C1356"/>
    <w:rsid w:val="008E0AD8"/>
    <w:rsid w:val="008E5682"/>
    <w:rsid w:val="008F0EA3"/>
    <w:rsid w:val="008F45C4"/>
    <w:rsid w:val="00916435"/>
    <w:rsid w:val="00923417"/>
    <w:rsid w:val="00933B83"/>
    <w:rsid w:val="009457D6"/>
    <w:rsid w:val="00962A5E"/>
    <w:rsid w:val="00970675"/>
    <w:rsid w:val="00973D13"/>
    <w:rsid w:val="00976C06"/>
    <w:rsid w:val="0098266C"/>
    <w:rsid w:val="009A357C"/>
    <w:rsid w:val="009D2917"/>
    <w:rsid w:val="009E70CF"/>
    <w:rsid w:val="009E723B"/>
    <w:rsid w:val="00A03428"/>
    <w:rsid w:val="00A17E5B"/>
    <w:rsid w:val="00A203E9"/>
    <w:rsid w:val="00A26321"/>
    <w:rsid w:val="00A320D2"/>
    <w:rsid w:val="00A33B33"/>
    <w:rsid w:val="00A4499F"/>
    <w:rsid w:val="00A57C26"/>
    <w:rsid w:val="00A6478B"/>
    <w:rsid w:val="00A648B4"/>
    <w:rsid w:val="00A64E7B"/>
    <w:rsid w:val="00A9322E"/>
    <w:rsid w:val="00A9683D"/>
    <w:rsid w:val="00AA6C13"/>
    <w:rsid w:val="00AC0BF6"/>
    <w:rsid w:val="00AD2274"/>
    <w:rsid w:val="00AE3ED0"/>
    <w:rsid w:val="00AE568C"/>
    <w:rsid w:val="00AE62E5"/>
    <w:rsid w:val="00AF1C6D"/>
    <w:rsid w:val="00B029A5"/>
    <w:rsid w:val="00B14E85"/>
    <w:rsid w:val="00B23949"/>
    <w:rsid w:val="00B27AA2"/>
    <w:rsid w:val="00B30224"/>
    <w:rsid w:val="00B43422"/>
    <w:rsid w:val="00B44548"/>
    <w:rsid w:val="00B558D9"/>
    <w:rsid w:val="00B55BE9"/>
    <w:rsid w:val="00B57E41"/>
    <w:rsid w:val="00B6472A"/>
    <w:rsid w:val="00B71F75"/>
    <w:rsid w:val="00B767A5"/>
    <w:rsid w:val="00B858E9"/>
    <w:rsid w:val="00B86DC8"/>
    <w:rsid w:val="00BA1445"/>
    <w:rsid w:val="00BA3B75"/>
    <w:rsid w:val="00BA3EC8"/>
    <w:rsid w:val="00BB4FD6"/>
    <w:rsid w:val="00BB76E0"/>
    <w:rsid w:val="00BC64BD"/>
    <w:rsid w:val="00BD2EA1"/>
    <w:rsid w:val="00BD6BE9"/>
    <w:rsid w:val="00BD744E"/>
    <w:rsid w:val="00BF38E8"/>
    <w:rsid w:val="00BF5E2E"/>
    <w:rsid w:val="00C07359"/>
    <w:rsid w:val="00C1370E"/>
    <w:rsid w:val="00C16F70"/>
    <w:rsid w:val="00C26698"/>
    <w:rsid w:val="00C43D74"/>
    <w:rsid w:val="00C4479B"/>
    <w:rsid w:val="00C53802"/>
    <w:rsid w:val="00C65190"/>
    <w:rsid w:val="00C662D0"/>
    <w:rsid w:val="00C75B34"/>
    <w:rsid w:val="00C76599"/>
    <w:rsid w:val="00C8642A"/>
    <w:rsid w:val="00C86B7F"/>
    <w:rsid w:val="00C90052"/>
    <w:rsid w:val="00C93FCB"/>
    <w:rsid w:val="00C96FD9"/>
    <w:rsid w:val="00C97B79"/>
    <w:rsid w:val="00CB1184"/>
    <w:rsid w:val="00CB4860"/>
    <w:rsid w:val="00CB761C"/>
    <w:rsid w:val="00CE1F42"/>
    <w:rsid w:val="00D32470"/>
    <w:rsid w:val="00D40A3A"/>
    <w:rsid w:val="00D465A5"/>
    <w:rsid w:val="00D51504"/>
    <w:rsid w:val="00D554CF"/>
    <w:rsid w:val="00D86BBC"/>
    <w:rsid w:val="00D94EDB"/>
    <w:rsid w:val="00DA3627"/>
    <w:rsid w:val="00DC2521"/>
    <w:rsid w:val="00DC6668"/>
    <w:rsid w:val="00DC6AB6"/>
    <w:rsid w:val="00DD0F83"/>
    <w:rsid w:val="00DD341D"/>
    <w:rsid w:val="00DE4A62"/>
    <w:rsid w:val="00DE5F5D"/>
    <w:rsid w:val="00E040BF"/>
    <w:rsid w:val="00E15B11"/>
    <w:rsid w:val="00E21996"/>
    <w:rsid w:val="00E349CC"/>
    <w:rsid w:val="00E35CC9"/>
    <w:rsid w:val="00E44CFD"/>
    <w:rsid w:val="00E46137"/>
    <w:rsid w:val="00E718EA"/>
    <w:rsid w:val="00E8197E"/>
    <w:rsid w:val="00E82EF0"/>
    <w:rsid w:val="00EB7D15"/>
    <w:rsid w:val="00ED3CD1"/>
    <w:rsid w:val="00EE3A0B"/>
    <w:rsid w:val="00EF0650"/>
    <w:rsid w:val="00EF4552"/>
    <w:rsid w:val="00EF5678"/>
    <w:rsid w:val="00EF5696"/>
    <w:rsid w:val="00F03980"/>
    <w:rsid w:val="00F161E8"/>
    <w:rsid w:val="00F52BF3"/>
    <w:rsid w:val="00F553FB"/>
    <w:rsid w:val="00F55440"/>
    <w:rsid w:val="00F674DF"/>
    <w:rsid w:val="00F75FDF"/>
    <w:rsid w:val="00F81615"/>
    <w:rsid w:val="00F872A9"/>
    <w:rsid w:val="00F93B72"/>
    <w:rsid w:val="00F979F3"/>
    <w:rsid w:val="00FB1C62"/>
    <w:rsid w:val="00FC6258"/>
    <w:rsid w:val="00FC769B"/>
    <w:rsid w:val="00FD2C24"/>
    <w:rsid w:val="00FD6DD6"/>
    <w:rsid w:val="00FE3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EFEE2"/>
  <w15:chartTrackingRefBased/>
  <w15:docId w15:val="{8347322F-CAA3-4223-888A-9027AC8AD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224"/>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3BFF"/>
    <w:pPr>
      <w:overflowPunct w:val="0"/>
      <w:autoSpaceDE w:val="0"/>
      <w:autoSpaceDN w:val="0"/>
      <w:adjustRightInd w:val="0"/>
      <w:jc w:val="center"/>
      <w:textAlignment w:val="baseline"/>
    </w:pPr>
    <w:rPr>
      <w:sz w:val="28"/>
      <w:szCs w:val="20"/>
    </w:rPr>
  </w:style>
  <w:style w:type="character" w:customStyle="1" w:styleId="BodyTextChar">
    <w:name w:val="Body Text Char"/>
    <w:basedOn w:val="DefaultParagraphFont"/>
    <w:link w:val="BodyText"/>
    <w:rsid w:val="00893BFF"/>
    <w:rPr>
      <w:rFonts w:ascii="Times New Roman" w:eastAsia="Times New Roman" w:hAnsi="Times New Roman" w:cs="Times New Roman"/>
      <w:sz w:val="28"/>
      <w:szCs w:val="20"/>
      <w:lang w:val="ru-RU" w:eastAsia="ru-RU"/>
    </w:rPr>
  </w:style>
  <w:style w:type="paragraph" w:styleId="ListParagraph">
    <w:name w:val="List Paragraph"/>
    <w:basedOn w:val="Normal"/>
    <w:uiPriority w:val="34"/>
    <w:qFormat/>
    <w:rsid w:val="00893BFF"/>
    <w:pPr>
      <w:ind w:left="720"/>
    </w:pPr>
    <w:rPr>
      <w:rFonts w:eastAsia="Calibri"/>
      <w:lang w:val="en-US" w:eastAsia="en-US"/>
    </w:rPr>
  </w:style>
  <w:style w:type="character" w:styleId="CommentReference">
    <w:name w:val="annotation reference"/>
    <w:basedOn w:val="DefaultParagraphFont"/>
    <w:uiPriority w:val="99"/>
    <w:semiHidden/>
    <w:unhideWhenUsed/>
    <w:rsid w:val="006F1D22"/>
    <w:rPr>
      <w:sz w:val="16"/>
      <w:szCs w:val="16"/>
    </w:rPr>
  </w:style>
  <w:style w:type="paragraph" w:styleId="CommentText">
    <w:name w:val="annotation text"/>
    <w:basedOn w:val="Normal"/>
    <w:link w:val="CommentTextChar"/>
    <w:uiPriority w:val="99"/>
    <w:semiHidden/>
    <w:unhideWhenUsed/>
    <w:rsid w:val="006F1D22"/>
    <w:rPr>
      <w:sz w:val="20"/>
      <w:szCs w:val="20"/>
    </w:rPr>
  </w:style>
  <w:style w:type="character" w:customStyle="1" w:styleId="CommentTextChar">
    <w:name w:val="Comment Text Char"/>
    <w:basedOn w:val="DefaultParagraphFont"/>
    <w:link w:val="CommentText"/>
    <w:uiPriority w:val="99"/>
    <w:semiHidden/>
    <w:rsid w:val="006F1D22"/>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F1D22"/>
    <w:rPr>
      <w:b/>
      <w:bCs/>
    </w:rPr>
  </w:style>
  <w:style w:type="character" w:customStyle="1" w:styleId="CommentSubjectChar">
    <w:name w:val="Comment Subject Char"/>
    <w:basedOn w:val="CommentTextChar"/>
    <w:link w:val="CommentSubject"/>
    <w:uiPriority w:val="99"/>
    <w:semiHidden/>
    <w:rsid w:val="006F1D22"/>
    <w:rPr>
      <w:rFonts w:ascii="Times New Roman" w:eastAsia="Times New Roman" w:hAnsi="Times New Roman" w:cs="Times New Roman"/>
      <w:b/>
      <w:bCs/>
      <w:sz w:val="20"/>
      <w:szCs w:val="20"/>
      <w:lang w:val="ru-RU" w:eastAsia="ru-RU"/>
    </w:rPr>
  </w:style>
  <w:style w:type="table" w:customStyle="1" w:styleId="TableGrid">
    <w:name w:val="TableGrid"/>
    <w:rsid w:val="000014EA"/>
    <w:pPr>
      <w:spacing w:after="0" w:line="240" w:lineRule="auto"/>
    </w:pPr>
    <w:rPr>
      <w:rFonts w:eastAsiaTheme="minorEastAsia"/>
    </w:rPr>
    <w:tblPr>
      <w:tblCellMar>
        <w:top w:w="0" w:type="dxa"/>
        <w:left w:w="0" w:type="dxa"/>
        <w:bottom w:w="0" w:type="dxa"/>
        <w:right w:w="0" w:type="dxa"/>
      </w:tblCellMar>
    </w:tblPr>
  </w:style>
  <w:style w:type="paragraph" w:styleId="NormalWeb">
    <w:name w:val="Normal (Web)"/>
    <w:basedOn w:val="Normal"/>
    <w:uiPriority w:val="99"/>
    <w:semiHidden/>
    <w:unhideWhenUsed/>
    <w:rsid w:val="008A0943"/>
    <w:pPr>
      <w:spacing w:before="100" w:beforeAutospacing="1" w:after="100" w:afterAutospacing="1"/>
    </w:pPr>
    <w:rPr>
      <w:lang w:val="en-US" w:eastAsia="en-US"/>
    </w:rPr>
  </w:style>
  <w:style w:type="paragraph" w:styleId="Header">
    <w:name w:val="header"/>
    <w:basedOn w:val="Normal"/>
    <w:link w:val="HeaderChar"/>
    <w:uiPriority w:val="99"/>
    <w:unhideWhenUsed/>
    <w:rsid w:val="00C86B7F"/>
    <w:pPr>
      <w:tabs>
        <w:tab w:val="center" w:pos="4844"/>
        <w:tab w:val="right" w:pos="9689"/>
      </w:tabs>
    </w:pPr>
  </w:style>
  <w:style w:type="character" w:customStyle="1" w:styleId="HeaderChar">
    <w:name w:val="Header Char"/>
    <w:basedOn w:val="DefaultParagraphFont"/>
    <w:link w:val="Header"/>
    <w:uiPriority w:val="99"/>
    <w:rsid w:val="00C86B7F"/>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unhideWhenUsed/>
    <w:rsid w:val="00C86B7F"/>
    <w:pPr>
      <w:tabs>
        <w:tab w:val="center" w:pos="4844"/>
        <w:tab w:val="right" w:pos="9689"/>
      </w:tabs>
    </w:pPr>
  </w:style>
  <w:style w:type="character" w:customStyle="1" w:styleId="FooterChar">
    <w:name w:val="Footer Char"/>
    <w:basedOn w:val="DefaultParagraphFont"/>
    <w:link w:val="Footer"/>
    <w:uiPriority w:val="99"/>
    <w:rsid w:val="00C86B7F"/>
    <w:rPr>
      <w:rFonts w:ascii="Times New Roman" w:eastAsia="Times New Roman" w:hAnsi="Times New Roman" w:cs="Times New Roman"/>
      <w:sz w:val="24"/>
      <w:szCs w:val="24"/>
      <w:lang w:val="ru-RU" w:eastAsia="ru-RU"/>
    </w:rPr>
  </w:style>
  <w:style w:type="character" w:styleId="PlaceholderText">
    <w:name w:val="Placeholder Text"/>
    <w:basedOn w:val="DefaultParagraphFont"/>
    <w:uiPriority w:val="99"/>
    <w:semiHidden/>
    <w:rsid w:val="00B4454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70627-B4C3-492A-B8F9-F2AA782F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1346</Words>
  <Characters>9184</Characters>
  <Application>Microsoft Office Word</Application>
  <DocSecurity>0</DocSecurity>
  <Lines>399</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Bekjan Baryktabasov</dc:creator>
  <cp:lastModifiedBy>Olesya Kudinova</cp:lastModifiedBy>
  <cp:revision>11</cp:revision>
  <cp:lastPrinted>2026-03-03T03:27:00Z</cp:lastPrinted>
  <dcterms:created xsi:type="dcterms:W3CDTF">2026-03-24T09:43:00Z</dcterms:created>
  <dcterms:modified xsi:type="dcterms:W3CDTF">2026-03-25T03:48:00Z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d7d6d48e-494d-4e6b-8e00-94a979e0f78e</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2022-05-06T01:29:34Z</vt:lpwstr>
  </property>
  <property fmtid="{D5CDD505-2E9C-101B-9397-08002B2CF9AE}" pid="8" name="MSIP_Label_d85bea94-60d0-4a5c-9138-48420e73067f_SiteId">
    <vt:lpwstr>30f55b9e-dc49-493e-a20c-0fbb510a0971</vt:lpwstr>
  </property>
</Properties>
</file>